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91" w:rsidRDefault="00E14091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Conversation Skills:  Voice and Body Language</w:t>
      </w:r>
    </w:p>
    <w:p w:rsidR="00E14091" w:rsidRDefault="00923DA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Activity Sheet 2</w:t>
      </w:r>
    </w:p>
    <w:p w:rsidR="00E14091" w:rsidRDefault="00E14091">
      <w:pPr>
        <w:rPr>
          <w:rFonts w:ascii="Century Gothic" w:hAnsi="Century Gothic"/>
          <w:b/>
          <w:sz w:val="28"/>
          <w:szCs w:val="28"/>
        </w:rPr>
      </w:pPr>
    </w:p>
    <w:p w:rsidR="00E14091" w:rsidRDefault="00E1409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These cards can be copied onto card stock and cut apart.  Conversation Partner 1 chooses a card and begins to talk about the topic.  Conversation Partner 2 gives feedback to show he is interested and encourage Partner 1 to continue.</w:t>
      </w:r>
    </w:p>
    <w:p w:rsidR="00E14091" w:rsidRDefault="00E14091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14091" w:rsidTr="00E14091">
        <w:tc>
          <w:tcPr>
            <w:tcW w:w="2952" w:type="dxa"/>
          </w:tcPr>
          <w:p w:rsidR="00E14091" w:rsidRPr="00E14091" w:rsidRDefault="00E14091" w:rsidP="002E3FBD">
            <w:pPr>
              <w:jc w:val="center"/>
              <w:rPr>
                <w:rFonts w:ascii="Bradley Hand ITC" w:hAnsi="Bradley Hand ITC"/>
                <w:b/>
                <w:sz w:val="48"/>
                <w:szCs w:val="48"/>
              </w:rPr>
            </w:pPr>
            <w:r w:rsidRPr="00E14091">
              <w:rPr>
                <w:rFonts w:ascii="Bradley Hand ITC" w:hAnsi="Bradley Hand ITC"/>
                <w:b/>
                <w:sz w:val="48"/>
                <w:szCs w:val="48"/>
              </w:rPr>
              <w:t>My Favorite Video Game</w:t>
            </w:r>
          </w:p>
        </w:tc>
        <w:tc>
          <w:tcPr>
            <w:tcW w:w="2952" w:type="dxa"/>
          </w:tcPr>
          <w:p w:rsidR="00E14091" w:rsidRPr="00E14091" w:rsidRDefault="00E14091" w:rsidP="00E14091">
            <w:pPr>
              <w:jc w:val="center"/>
              <w:rPr>
                <w:rFonts w:ascii="Brush Script MT" w:hAnsi="Brush Script MT"/>
                <w:b/>
                <w:sz w:val="72"/>
                <w:szCs w:val="72"/>
              </w:rPr>
            </w:pPr>
            <w:r w:rsidRPr="00E14091">
              <w:rPr>
                <w:rFonts w:ascii="Brush Script MT" w:hAnsi="Brush Script MT"/>
                <w:b/>
                <w:sz w:val="72"/>
                <w:szCs w:val="72"/>
              </w:rPr>
              <w:t>Pets</w:t>
            </w:r>
          </w:p>
        </w:tc>
        <w:tc>
          <w:tcPr>
            <w:tcW w:w="2952" w:type="dxa"/>
          </w:tcPr>
          <w:p w:rsidR="00E14091" w:rsidRDefault="00E14091" w:rsidP="00E14091">
            <w:pPr>
              <w:jc w:val="center"/>
              <w:rPr>
                <w:rFonts w:ascii="Chiller" w:hAnsi="Chiller"/>
                <w:b/>
                <w:sz w:val="28"/>
                <w:szCs w:val="28"/>
              </w:rPr>
            </w:pPr>
            <w:r w:rsidRPr="00E14091">
              <w:rPr>
                <w:rFonts w:ascii="Chiller" w:hAnsi="Chiller"/>
                <w:b/>
                <w:sz w:val="52"/>
                <w:szCs w:val="52"/>
              </w:rPr>
              <w:t>My Favorite Movie</w:t>
            </w:r>
          </w:p>
          <w:p w:rsidR="002E3FBD" w:rsidRPr="002E3FBD" w:rsidRDefault="002E3FBD" w:rsidP="00E14091">
            <w:pPr>
              <w:jc w:val="center"/>
              <w:rPr>
                <w:rFonts w:ascii="Chiller" w:hAnsi="Chiller"/>
                <w:b/>
                <w:sz w:val="28"/>
                <w:szCs w:val="28"/>
              </w:rPr>
            </w:pPr>
          </w:p>
        </w:tc>
      </w:tr>
      <w:tr w:rsidR="00E14091" w:rsidTr="00E14091">
        <w:tc>
          <w:tcPr>
            <w:tcW w:w="2952" w:type="dxa"/>
          </w:tcPr>
          <w:p w:rsidR="00E14091" w:rsidRPr="00E14091" w:rsidRDefault="00E14091" w:rsidP="00E14091">
            <w:pPr>
              <w:jc w:val="center"/>
              <w:rPr>
                <w:rFonts w:ascii="Trebuchet MS" w:hAnsi="Trebuchet MS"/>
                <w:b/>
                <w:sz w:val="52"/>
                <w:szCs w:val="52"/>
              </w:rPr>
            </w:pPr>
            <w:r w:rsidRPr="00E14091">
              <w:rPr>
                <w:rFonts w:ascii="Trebuchet MS" w:hAnsi="Trebuchet MS"/>
                <w:b/>
                <w:sz w:val="52"/>
                <w:szCs w:val="52"/>
              </w:rPr>
              <w:t>A great vacation!</w:t>
            </w:r>
          </w:p>
        </w:tc>
        <w:tc>
          <w:tcPr>
            <w:tcW w:w="2952" w:type="dxa"/>
          </w:tcPr>
          <w:p w:rsidR="00E14091" w:rsidRDefault="00E14091" w:rsidP="00E1409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52"/>
                <w:szCs w:val="52"/>
              </w:rPr>
              <w:t>a musical group I like</w:t>
            </w:r>
          </w:p>
          <w:p w:rsidR="002E3FBD" w:rsidRPr="002E3FBD" w:rsidRDefault="002E3FBD" w:rsidP="00E1409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52" w:type="dxa"/>
          </w:tcPr>
          <w:p w:rsidR="00E14091" w:rsidRPr="00E14091" w:rsidRDefault="00E14091" w:rsidP="00E14091">
            <w:pPr>
              <w:jc w:val="center"/>
              <w:rPr>
                <w:rFonts w:ascii="Blackadder ITC" w:hAnsi="Blackadder ITC"/>
                <w:b/>
                <w:sz w:val="52"/>
                <w:szCs w:val="52"/>
              </w:rPr>
            </w:pPr>
            <w:r>
              <w:rPr>
                <w:rFonts w:ascii="Blackadder ITC" w:hAnsi="Blackadder ITC"/>
                <w:b/>
                <w:sz w:val="52"/>
                <w:szCs w:val="52"/>
              </w:rPr>
              <w:t>Foods</w:t>
            </w:r>
            <w:r w:rsidR="006F644C">
              <w:rPr>
                <w:rFonts w:ascii="Blackadder ITC" w:hAnsi="Blackadder ITC"/>
                <w:b/>
                <w:sz w:val="52"/>
                <w:szCs w:val="52"/>
              </w:rPr>
              <w:t xml:space="preserve"> I Like and Don’t Like</w:t>
            </w:r>
          </w:p>
        </w:tc>
      </w:tr>
      <w:tr w:rsidR="00E14091" w:rsidTr="00E14091">
        <w:tc>
          <w:tcPr>
            <w:tcW w:w="2952" w:type="dxa"/>
          </w:tcPr>
          <w:p w:rsidR="00E14091" w:rsidRPr="006F644C" w:rsidRDefault="006F644C" w:rsidP="006F644C">
            <w:pPr>
              <w:jc w:val="center"/>
              <w:rPr>
                <w:rFonts w:ascii="Broadway" w:hAnsi="Broadway"/>
                <w:b/>
                <w:sz w:val="44"/>
                <w:szCs w:val="44"/>
              </w:rPr>
            </w:pPr>
            <w:r w:rsidRPr="006F644C">
              <w:rPr>
                <w:rFonts w:ascii="Broadway" w:hAnsi="Broadway"/>
                <w:b/>
                <w:sz w:val="44"/>
                <w:szCs w:val="44"/>
              </w:rPr>
              <w:t>My Brothers and Sisters</w:t>
            </w:r>
          </w:p>
        </w:tc>
        <w:tc>
          <w:tcPr>
            <w:tcW w:w="2952" w:type="dxa"/>
          </w:tcPr>
          <w:p w:rsidR="00E14091" w:rsidRPr="006F644C" w:rsidRDefault="006F644C" w:rsidP="006F644C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6F644C">
              <w:rPr>
                <w:rFonts w:ascii="Comic Sans MS" w:hAnsi="Comic Sans MS"/>
                <w:b/>
                <w:sz w:val="48"/>
                <w:szCs w:val="48"/>
              </w:rPr>
              <w:t>a class I like</w:t>
            </w:r>
          </w:p>
        </w:tc>
        <w:tc>
          <w:tcPr>
            <w:tcW w:w="2952" w:type="dxa"/>
          </w:tcPr>
          <w:p w:rsidR="00E14091" w:rsidRPr="006F644C" w:rsidRDefault="006F644C" w:rsidP="006F644C">
            <w:pPr>
              <w:jc w:val="center"/>
              <w:rPr>
                <w:rFonts w:ascii="Kristen ITC" w:hAnsi="Kristen ITC"/>
                <w:b/>
                <w:sz w:val="44"/>
                <w:szCs w:val="44"/>
              </w:rPr>
            </w:pPr>
            <w:r w:rsidRPr="006F644C">
              <w:rPr>
                <w:rFonts w:ascii="Kristen ITC" w:hAnsi="Kristen ITC"/>
                <w:b/>
                <w:sz w:val="44"/>
                <w:szCs w:val="44"/>
              </w:rPr>
              <w:t>a class I don’t like</w:t>
            </w:r>
          </w:p>
        </w:tc>
      </w:tr>
      <w:tr w:rsidR="00E14091" w:rsidTr="00E14091">
        <w:tc>
          <w:tcPr>
            <w:tcW w:w="2952" w:type="dxa"/>
          </w:tcPr>
          <w:p w:rsidR="00E14091" w:rsidRPr="006F644C" w:rsidRDefault="006F644C" w:rsidP="006F644C">
            <w:pPr>
              <w:jc w:val="center"/>
              <w:rPr>
                <w:rFonts w:ascii="Jokerman" w:hAnsi="Jokerman"/>
                <w:b/>
                <w:sz w:val="48"/>
                <w:szCs w:val="48"/>
              </w:rPr>
            </w:pPr>
            <w:r>
              <w:rPr>
                <w:rFonts w:ascii="Jokerman" w:hAnsi="Jokerman"/>
                <w:b/>
                <w:sz w:val="48"/>
                <w:szCs w:val="48"/>
              </w:rPr>
              <w:t>My favorite TV show</w:t>
            </w:r>
          </w:p>
        </w:tc>
        <w:tc>
          <w:tcPr>
            <w:tcW w:w="2952" w:type="dxa"/>
          </w:tcPr>
          <w:p w:rsidR="00E14091" w:rsidRPr="002E3FBD" w:rsidRDefault="002E3FBD" w:rsidP="006F644C">
            <w:pPr>
              <w:jc w:val="center"/>
              <w:rPr>
                <w:rFonts w:ascii="French Script MT" w:hAnsi="French Script MT"/>
                <w:b/>
                <w:sz w:val="52"/>
                <w:szCs w:val="52"/>
              </w:rPr>
            </w:pPr>
            <w:r>
              <w:rPr>
                <w:rFonts w:ascii="French Script MT" w:hAnsi="French Script MT"/>
                <w:b/>
                <w:sz w:val="52"/>
                <w:szCs w:val="52"/>
              </w:rPr>
              <w:t>My Favorite Restaurant</w:t>
            </w:r>
          </w:p>
        </w:tc>
        <w:tc>
          <w:tcPr>
            <w:tcW w:w="2952" w:type="dxa"/>
          </w:tcPr>
          <w:p w:rsidR="00E14091" w:rsidRPr="002E3FBD" w:rsidRDefault="002E3FBD" w:rsidP="002E3FBD">
            <w:pPr>
              <w:jc w:val="center"/>
              <w:rPr>
                <w:rFonts w:ascii="Britannic Bold" w:hAnsi="Britannic Bold"/>
                <w:sz w:val="44"/>
                <w:szCs w:val="44"/>
              </w:rPr>
            </w:pPr>
            <w:r>
              <w:rPr>
                <w:rFonts w:ascii="Britannic Bold" w:hAnsi="Britannic Bold"/>
                <w:sz w:val="44"/>
                <w:szCs w:val="44"/>
              </w:rPr>
              <w:t>my neighborhood</w:t>
            </w:r>
          </w:p>
        </w:tc>
      </w:tr>
      <w:tr w:rsidR="00E14091" w:rsidRPr="002E3FBD" w:rsidTr="00E14091">
        <w:tc>
          <w:tcPr>
            <w:tcW w:w="2952" w:type="dxa"/>
          </w:tcPr>
          <w:p w:rsidR="00E14091" w:rsidRPr="002E3FBD" w:rsidRDefault="002E3FBD" w:rsidP="002E3FBD">
            <w:pPr>
              <w:jc w:val="center"/>
              <w:rPr>
                <w:rFonts w:ascii="Colonna MT" w:hAnsi="Colonna MT"/>
                <w:b/>
                <w:sz w:val="48"/>
                <w:szCs w:val="48"/>
              </w:rPr>
            </w:pPr>
            <w:r>
              <w:rPr>
                <w:rFonts w:ascii="Colonna MT" w:hAnsi="Colonna MT"/>
                <w:b/>
                <w:sz w:val="48"/>
                <w:szCs w:val="48"/>
              </w:rPr>
              <w:t>a place I’d like to visit</w:t>
            </w:r>
          </w:p>
        </w:tc>
        <w:tc>
          <w:tcPr>
            <w:tcW w:w="2952" w:type="dxa"/>
          </w:tcPr>
          <w:p w:rsidR="00E14091" w:rsidRPr="002E3FBD" w:rsidRDefault="002E3FBD" w:rsidP="002E3FBD">
            <w:pPr>
              <w:jc w:val="center"/>
              <w:rPr>
                <w:rFonts w:ascii="Forte" w:hAnsi="Forte"/>
                <w:b/>
                <w:sz w:val="48"/>
                <w:szCs w:val="48"/>
              </w:rPr>
            </w:pPr>
            <w:r w:rsidRPr="002E3FBD">
              <w:rPr>
                <w:rFonts w:ascii="Forte" w:hAnsi="Forte"/>
                <w:b/>
                <w:sz w:val="48"/>
                <w:szCs w:val="48"/>
              </w:rPr>
              <w:t>a book I’ve read</w:t>
            </w:r>
          </w:p>
        </w:tc>
        <w:tc>
          <w:tcPr>
            <w:tcW w:w="2952" w:type="dxa"/>
          </w:tcPr>
          <w:p w:rsidR="00E14091" w:rsidRPr="006C1751" w:rsidRDefault="002E3FBD" w:rsidP="002E3FBD">
            <w:pPr>
              <w:jc w:val="center"/>
              <w:rPr>
                <w:rFonts w:ascii="Rockwell" w:hAnsi="Rockwell"/>
                <w:b/>
                <w:sz w:val="40"/>
                <w:szCs w:val="40"/>
              </w:rPr>
            </w:pPr>
            <w:r w:rsidRPr="006C1751">
              <w:rPr>
                <w:rFonts w:ascii="Rockwell" w:hAnsi="Rockwell"/>
                <w:b/>
                <w:sz w:val="40"/>
                <w:szCs w:val="40"/>
              </w:rPr>
              <w:t>computer game or website</w:t>
            </w:r>
          </w:p>
        </w:tc>
      </w:tr>
    </w:tbl>
    <w:p w:rsidR="00E14091" w:rsidRPr="00E14091" w:rsidRDefault="00E14091">
      <w:pPr>
        <w:rPr>
          <w:rFonts w:ascii="Century Gothic" w:hAnsi="Century Gothic"/>
          <w:sz w:val="28"/>
          <w:szCs w:val="28"/>
        </w:rPr>
      </w:pPr>
    </w:p>
    <w:sectPr w:rsidR="00E14091" w:rsidRPr="00E140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1"/>
    <w:rsid w:val="000932AF"/>
    <w:rsid w:val="002E3FBD"/>
    <w:rsid w:val="006C1751"/>
    <w:rsid w:val="006F644C"/>
    <w:rsid w:val="00923DA8"/>
    <w:rsid w:val="00E1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BBFF1-1948-4E40-86AE-13583806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4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Conversation Skills:  Voice and Body Language</vt:lpstr>
    </vt:vector>
  </TitlesOfParts>
  <Company>The Watson Institute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 Skills:  Voice and Body Language</dc:title>
  <dc:subject/>
  <dc:creator>marciala</dc:creator>
  <cp:keywords/>
  <dc:description/>
  <cp:lastModifiedBy>Lisa Ashbaugh</cp:lastModifiedBy>
  <cp:revision>2</cp:revision>
  <dcterms:created xsi:type="dcterms:W3CDTF">2026-07-07T12:55:00Z</dcterms:created>
  <dcterms:modified xsi:type="dcterms:W3CDTF">2026-07-07T12:55:00Z</dcterms:modified>
</cp:coreProperties>
</file>