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058" w:rsidRDefault="00EF7B97">
      <w:pPr>
        <w:rPr>
          <w:b/>
          <w:sz w:val="32"/>
          <w:szCs w:val="32"/>
        </w:rPr>
      </w:pPr>
      <w:r w:rsidRPr="00EF7B97">
        <w:rPr>
          <w:b/>
          <w:noProof/>
          <w:sz w:val="32"/>
          <w:szCs w:val="32"/>
          <w:u w:val="single"/>
        </w:rPr>
        <w:drawing>
          <wp:anchor distT="0" distB="0" distL="114300" distR="114300" simplePos="0" relativeHeight="251658240" behindDoc="0" locked="0" layoutInCell="1" allowOverlap="1" wp14:anchorId="5BA42BA9" wp14:editId="442BDED1">
            <wp:simplePos x="0" y="0"/>
            <wp:positionH relativeFrom="column">
              <wp:posOffset>1619250</wp:posOffset>
            </wp:positionH>
            <wp:positionV relativeFrom="paragraph">
              <wp:posOffset>384810</wp:posOffset>
            </wp:positionV>
            <wp:extent cx="1570990" cy="144335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0990" cy="1443355"/>
                    </a:xfrm>
                    <a:prstGeom prst="rect">
                      <a:avLst/>
                    </a:prstGeom>
                    <a:noFill/>
                  </pic:spPr>
                </pic:pic>
              </a:graphicData>
            </a:graphic>
            <wp14:sizeRelH relativeFrom="page">
              <wp14:pctWidth>0</wp14:pctWidth>
            </wp14:sizeRelH>
            <wp14:sizeRelV relativeFrom="page">
              <wp14:pctHeight>0</wp14:pctHeight>
            </wp14:sizeRelV>
          </wp:anchor>
        </w:drawing>
      </w:r>
      <w:r w:rsidRPr="00EF7B97">
        <w:rPr>
          <w:b/>
          <w:sz w:val="32"/>
          <w:szCs w:val="32"/>
          <w:u w:val="single"/>
        </w:rPr>
        <w:t>ACTIVITY:  Sound Signal</w:t>
      </w:r>
      <w:r>
        <w:rPr>
          <w:b/>
          <w:sz w:val="32"/>
          <w:szCs w:val="32"/>
        </w:rPr>
        <w:t xml:space="preserve"> (Chris Bergstrom, 2009)</w:t>
      </w:r>
    </w:p>
    <w:p w:rsidR="00EF7B97" w:rsidRDefault="00EF7B97">
      <w:pPr>
        <w:rPr>
          <w:b/>
          <w:sz w:val="32"/>
          <w:szCs w:val="32"/>
        </w:rPr>
      </w:pPr>
      <w:r w:rsidRPr="00EF7B97">
        <w:rPr>
          <w:b/>
          <w:sz w:val="32"/>
          <w:szCs w:val="32"/>
          <w:u w:val="single"/>
        </w:rPr>
        <w:t>Materials Needed</w:t>
      </w:r>
      <w:r>
        <w:rPr>
          <w:b/>
          <w:sz w:val="32"/>
          <w:szCs w:val="32"/>
        </w:rPr>
        <w:t>:</w:t>
      </w:r>
    </w:p>
    <w:p w:rsidR="00EF7B97" w:rsidRDefault="00EF7B97" w:rsidP="00EF7B97">
      <w:pPr>
        <w:pStyle w:val="ListParagraph"/>
        <w:numPr>
          <w:ilvl w:val="0"/>
          <w:numId w:val="1"/>
        </w:numPr>
        <w:rPr>
          <w:b/>
          <w:sz w:val="32"/>
          <w:szCs w:val="32"/>
        </w:rPr>
      </w:pPr>
      <w:proofErr w:type="spellStart"/>
      <w:r>
        <w:rPr>
          <w:b/>
          <w:sz w:val="32"/>
          <w:szCs w:val="32"/>
        </w:rPr>
        <w:t>Vibra</w:t>
      </w:r>
      <w:proofErr w:type="spellEnd"/>
      <w:r>
        <w:rPr>
          <w:b/>
          <w:sz w:val="32"/>
          <w:szCs w:val="32"/>
        </w:rPr>
        <w:t xml:space="preserve"> Tone </w:t>
      </w:r>
    </w:p>
    <w:p w:rsidR="00EF7B97" w:rsidRDefault="00EF7B97" w:rsidP="00EF7B97">
      <w:pPr>
        <w:rPr>
          <w:b/>
          <w:sz w:val="32"/>
          <w:szCs w:val="32"/>
        </w:rPr>
      </w:pPr>
    </w:p>
    <w:p w:rsidR="00EF7B97" w:rsidRDefault="00EF7B97" w:rsidP="00EF7B97">
      <w:pPr>
        <w:rPr>
          <w:b/>
          <w:sz w:val="32"/>
          <w:szCs w:val="32"/>
        </w:rPr>
      </w:pPr>
      <w:r>
        <w:rPr>
          <w:b/>
          <w:noProof/>
          <w:sz w:val="32"/>
          <w:szCs w:val="32"/>
        </w:rPr>
        <w:drawing>
          <wp:anchor distT="0" distB="0" distL="114300" distR="114300" simplePos="0" relativeHeight="251659264" behindDoc="0" locked="0" layoutInCell="1" allowOverlap="1" wp14:anchorId="6D9FBC4A" wp14:editId="240766FC">
            <wp:simplePos x="0" y="0"/>
            <wp:positionH relativeFrom="column">
              <wp:posOffset>1801625</wp:posOffset>
            </wp:positionH>
            <wp:positionV relativeFrom="paragraph">
              <wp:posOffset>30480</wp:posOffset>
            </wp:positionV>
            <wp:extent cx="1390650" cy="1268102"/>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650" cy="1268102"/>
                    </a:xfrm>
                    <a:prstGeom prst="rect">
                      <a:avLst/>
                    </a:prstGeom>
                    <a:noFill/>
                  </pic:spPr>
                </pic:pic>
              </a:graphicData>
            </a:graphic>
            <wp14:sizeRelH relativeFrom="page">
              <wp14:pctWidth>0</wp14:pctWidth>
            </wp14:sizeRelH>
            <wp14:sizeRelV relativeFrom="page">
              <wp14:pctHeight>0</wp14:pctHeight>
            </wp14:sizeRelV>
          </wp:anchor>
        </w:drawing>
      </w:r>
      <w:r>
        <w:rPr>
          <w:b/>
          <w:sz w:val="32"/>
          <w:szCs w:val="32"/>
        </w:rPr>
        <w:t xml:space="preserve">              OR</w:t>
      </w:r>
    </w:p>
    <w:p w:rsidR="00EF7B97" w:rsidRDefault="00EF7B97" w:rsidP="00EF7B97">
      <w:pPr>
        <w:pStyle w:val="ListParagraph"/>
        <w:numPr>
          <w:ilvl w:val="0"/>
          <w:numId w:val="1"/>
        </w:numPr>
        <w:rPr>
          <w:b/>
          <w:sz w:val="32"/>
          <w:szCs w:val="32"/>
        </w:rPr>
      </w:pPr>
      <w:r>
        <w:rPr>
          <w:b/>
          <w:sz w:val="32"/>
          <w:szCs w:val="32"/>
        </w:rPr>
        <w:t>Singing Bowl</w:t>
      </w:r>
    </w:p>
    <w:p w:rsidR="00EF7B97" w:rsidRDefault="00EF7B97" w:rsidP="00EF7B97">
      <w:pPr>
        <w:rPr>
          <w:b/>
          <w:sz w:val="32"/>
          <w:szCs w:val="32"/>
        </w:rPr>
      </w:pPr>
    </w:p>
    <w:p w:rsidR="00EF7B97" w:rsidRDefault="00EF7B97" w:rsidP="00EF7B97">
      <w:pPr>
        <w:rPr>
          <w:b/>
          <w:sz w:val="32"/>
          <w:szCs w:val="32"/>
        </w:rPr>
      </w:pPr>
    </w:p>
    <w:p w:rsidR="00EF7B97" w:rsidRDefault="00EF7B97" w:rsidP="00EF7B97">
      <w:pPr>
        <w:rPr>
          <w:b/>
          <w:sz w:val="32"/>
          <w:szCs w:val="32"/>
          <w:u w:val="single"/>
        </w:rPr>
      </w:pPr>
      <w:r w:rsidRPr="00EF7B97">
        <w:rPr>
          <w:b/>
          <w:sz w:val="32"/>
          <w:szCs w:val="32"/>
          <w:u w:val="single"/>
        </w:rPr>
        <w:t>PROCEDURE:</w:t>
      </w:r>
    </w:p>
    <w:p w:rsidR="00EF7B97" w:rsidRDefault="00EF7B97" w:rsidP="00EF7B97">
      <w:pPr>
        <w:pStyle w:val="ListParagraph"/>
        <w:numPr>
          <w:ilvl w:val="0"/>
          <w:numId w:val="3"/>
        </w:numPr>
        <w:rPr>
          <w:sz w:val="32"/>
          <w:szCs w:val="32"/>
        </w:rPr>
      </w:pPr>
      <w:r>
        <w:rPr>
          <w:sz w:val="32"/>
          <w:szCs w:val="32"/>
        </w:rPr>
        <w:t>Tell students to get comfortable and sit in a relaxed, mindful position</w:t>
      </w:r>
    </w:p>
    <w:p w:rsidR="00EF7B97" w:rsidRDefault="00EF7B97" w:rsidP="00EF7B97">
      <w:pPr>
        <w:pStyle w:val="ListParagraph"/>
        <w:numPr>
          <w:ilvl w:val="0"/>
          <w:numId w:val="3"/>
        </w:numPr>
        <w:rPr>
          <w:sz w:val="32"/>
          <w:szCs w:val="32"/>
        </w:rPr>
      </w:pPr>
      <w:r>
        <w:rPr>
          <w:sz w:val="32"/>
          <w:szCs w:val="32"/>
        </w:rPr>
        <w:t>Have them close their eyes and focus their minds</w:t>
      </w:r>
    </w:p>
    <w:p w:rsidR="00EF7B97" w:rsidRDefault="00EF7B97" w:rsidP="00EF7B97">
      <w:pPr>
        <w:pStyle w:val="ListParagraph"/>
        <w:numPr>
          <w:ilvl w:val="0"/>
          <w:numId w:val="3"/>
        </w:numPr>
        <w:rPr>
          <w:sz w:val="32"/>
          <w:szCs w:val="32"/>
        </w:rPr>
      </w:pPr>
      <w:r>
        <w:rPr>
          <w:sz w:val="32"/>
          <w:szCs w:val="32"/>
        </w:rPr>
        <w:t>Explain that you’re going to make a sound and that they should try to listen for it as long as it lasts.  Tell them to quietly raise their hands when they can’t hear the sound any more.</w:t>
      </w:r>
    </w:p>
    <w:p w:rsidR="00EF7B97" w:rsidRDefault="00EF7B97" w:rsidP="00EF7B97">
      <w:pPr>
        <w:pStyle w:val="ListParagraph"/>
        <w:numPr>
          <w:ilvl w:val="0"/>
          <w:numId w:val="3"/>
        </w:numPr>
        <w:rPr>
          <w:sz w:val="32"/>
          <w:szCs w:val="32"/>
        </w:rPr>
      </w:pPr>
      <w:r>
        <w:rPr>
          <w:sz w:val="32"/>
          <w:szCs w:val="32"/>
        </w:rPr>
        <w:t xml:space="preserve">Strike the </w:t>
      </w:r>
      <w:proofErr w:type="spellStart"/>
      <w:r>
        <w:rPr>
          <w:sz w:val="32"/>
          <w:szCs w:val="32"/>
        </w:rPr>
        <w:t>Vibra</w:t>
      </w:r>
      <w:proofErr w:type="spellEnd"/>
      <w:r>
        <w:rPr>
          <w:sz w:val="32"/>
          <w:szCs w:val="32"/>
        </w:rPr>
        <w:t xml:space="preserve"> Tone with the mallet (or use the mallet </w:t>
      </w:r>
      <w:r w:rsidR="00921914">
        <w:rPr>
          <w:sz w:val="32"/>
          <w:szCs w:val="32"/>
        </w:rPr>
        <w:t>around</w:t>
      </w:r>
      <w:r>
        <w:rPr>
          <w:sz w:val="32"/>
          <w:szCs w:val="32"/>
        </w:rPr>
        <w:t xml:space="preserve"> the </w:t>
      </w:r>
      <w:r w:rsidR="00921914">
        <w:rPr>
          <w:sz w:val="32"/>
          <w:szCs w:val="32"/>
        </w:rPr>
        <w:t xml:space="preserve">rim of the </w:t>
      </w:r>
      <w:r>
        <w:rPr>
          <w:sz w:val="32"/>
          <w:szCs w:val="32"/>
        </w:rPr>
        <w:t>Singing Bowl)</w:t>
      </w:r>
    </w:p>
    <w:p w:rsidR="00EF7B97" w:rsidRDefault="00921914" w:rsidP="00EF7B97">
      <w:pPr>
        <w:pStyle w:val="ListParagraph"/>
        <w:numPr>
          <w:ilvl w:val="0"/>
          <w:numId w:val="3"/>
        </w:numPr>
        <w:rPr>
          <w:sz w:val="32"/>
          <w:szCs w:val="32"/>
        </w:rPr>
      </w:pPr>
      <w:r>
        <w:rPr>
          <w:sz w:val="32"/>
          <w:szCs w:val="32"/>
        </w:rPr>
        <w:t>When the tone stops, ask the students how they felt while they were listening to the sound.  Was it hard to focus?  Were they distracted by something else?  Who felt peaceful and relaxed?</w:t>
      </w:r>
    </w:p>
    <w:p w:rsidR="00921914" w:rsidRPr="00EF7B97" w:rsidRDefault="00921914" w:rsidP="00EF7B97">
      <w:pPr>
        <w:pStyle w:val="ListParagraph"/>
        <w:numPr>
          <w:ilvl w:val="0"/>
          <w:numId w:val="3"/>
        </w:numPr>
        <w:rPr>
          <w:sz w:val="32"/>
          <w:szCs w:val="32"/>
        </w:rPr>
      </w:pPr>
      <w:r>
        <w:rPr>
          <w:sz w:val="32"/>
          <w:szCs w:val="32"/>
        </w:rPr>
        <w:t xml:space="preserve">Remind students about the mindfulness steps they learned in the lesson, </w:t>
      </w:r>
      <w:proofErr w:type="gramStart"/>
      <w:r>
        <w:rPr>
          <w:sz w:val="32"/>
          <w:szCs w:val="32"/>
        </w:rPr>
        <w:t>then</w:t>
      </w:r>
      <w:proofErr w:type="gramEnd"/>
      <w:r>
        <w:rPr>
          <w:sz w:val="32"/>
          <w:szCs w:val="32"/>
        </w:rPr>
        <w:t xml:space="preserve"> repeat the activity.  Ask students if they felt any differently this time around.</w:t>
      </w:r>
      <w:bookmarkStart w:id="0" w:name="_GoBack"/>
      <w:bookmarkEnd w:id="0"/>
    </w:p>
    <w:sectPr w:rsidR="00921914" w:rsidRPr="00EF7B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81892"/>
    <w:multiLevelType w:val="hybridMultilevel"/>
    <w:tmpl w:val="A77822A0"/>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
    <w:nsid w:val="46A85F84"/>
    <w:multiLevelType w:val="hybridMultilevel"/>
    <w:tmpl w:val="24646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B7077E"/>
    <w:multiLevelType w:val="hybridMultilevel"/>
    <w:tmpl w:val="04742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B97"/>
    <w:rsid w:val="00165058"/>
    <w:rsid w:val="00921914"/>
    <w:rsid w:val="00EF7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B97"/>
    <w:pPr>
      <w:ind w:left="720"/>
      <w:contextualSpacing/>
    </w:pPr>
  </w:style>
  <w:style w:type="paragraph" w:styleId="BalloonText">
    <w:name w:val="Balloon Text"/>
    <w:basedOn w:val="Normal"/>
    <w:link w:val="BalloonTextChar"/>
    <w:uiPriority w:val="99"/>
    <w:semiHidden/>
    <w:unhideWhenUsed/>
    <w:rsid w:val="00EF7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B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B97"/>
    <w:pPr>
      <w:ind w:left="720"/>
      <w:contextualSpacing/>
    </w:pPr>
  </w:style>
  <w:style w:type="paragraph" w:styleId="BalloonText">
    <w:name w:val="Balloon Text"/>
    <w:basedOn w:val="Normal"/>
    <w:link w:val="BalloonTextChar"/>
    <w:uiPriority w:val="99"/>
    <w:semiHidden/>
    <w:unhideWhenUsed/>
    <w:rsid w:val="00EF7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B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Andee</dc:creator>
  <cp:lastModifiedBy>Andee</cp:lastModifiedBy>
  <cp:revision>1</cp:revision>
  <dcterms:created xsi:type="dcterms:W3CDTF">2019-09-12T18:32:00Z</dcterms:created>
  <dcterms:modified xsi:type="dcterms:W3CDTF">2019-09-12T18:46:00Z</dcterms:modified>
</cp:coreProperties>
</file>