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0B1CD2" w:rsidP="000B1CD2">
      <w:pPr>
        <w:pStyle w:val="NoSpacing"/>
        <w:shd w:val="clear" w:color="auto" w:fill="FFFF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To Stop Bullying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0B1CD2">
        <w:rPr>
          <w:b/>
          <w:sz w:val="28"/>
          <w:szCs w:val="28"/>
        </w:rPr>
        <w:t>3</w:t>
      </w:r>
      <w:r w:rsidR="002C599D">
        <w:rPr>
          <w:b/>
          <w:sz w:val="28"/>
          <w:szCs w:val="28"/>
        </w:rPr>
        <w:t xml:space="preserve"> </w:t>
      </w:r>
      <w:r w:rsidR="005334D8">
        <w:rPr>
          <w:b/>
          <w:sz w:val="28"/>
          <w:szCs w:val="28"/>
        </w:rPr>
        <w:t xml:space="preserve">things I can try if </w:t>
      </w:r>
      <w:r w:rsidR="000B1CD2">
        <w:rPr>
          <w:b/>
          <w:sz w:val="28"/>
          <w:szCs w:val="28"/>
        </w:rPr>
        <w:t>I am bullying someone</w:t>
      </w:r>
      <w:r w:rsidR="00FA1300">
        <w:rPr>
          <w:b/>
          <w:sz w:val="28"/>
          <w:szCs w:val="28"/>
        </w:rPr>
        <w:t>.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3462B9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0C2B6877" wp14:editId="785351D4">
            <wp:simplePos x="0" y="0"/>
            <wp:positionH relativeFrom="column">
              <wp:posOffset>6581775</wp:posOffset>
            </wp:positionH>
            <wp:positionV relativeFrom="paragraph">
              <wp:posOffset>7233920</wp:posOffset>
            </wp:positionV>
            <wp:extent cx="553991" cy="666750"/>
            <wp:effectExtent l="0" t="0" r="0" b="0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0B1CD2">
        <w:tc>
          <w:tcPr>
            <w:tcW w:w="6048" w:type="dxa"/>
            <w:shd w:val="clear" w:color="auto" w:fill="FFFF00"/>
          </w:tcPr>
          <w:p w:rsidR="001F037D" w:rsidRDefault="005D026A" w:rsidP="000B1CD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Can </w:t>
            </w:r>
            <w:r w:rsidR="000B1CD2">
              <w:rPr>
                <w:b/>
                <w:sz w:val="28"/>
                <w:szCs w:val="28"/>
              </w:rPr>
              <w:t>Stop Bullying</w:t>
            </w:r>
            <w:r w:rsidR="00FA130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05" w:type="dxa"/>
            <w:shd w:val="clear" w:color="auto" w:fill="FFFF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FFFF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FF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FFFF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FFFF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4443CC">
        <w:trPr>
          <w:trHeight w:val="1880"/>
        </w:trPr>
        <w:tc>
          <w:tcPr>
            <w:tcW w:w="6048" w:type="dxa"/>
          </w:tcPr>
          <w:p w:rsidR="008E64AE" w:rsidRDefault="000B1CD2" w:rsidP="005334D8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198120</wp:posOffset>
                      </wp:positionV>
                      <wp:extent cx="838200" cy="571500"/>
                      <wp:effectExtent l="114300" t="0" r="38100" b="57150"/>
                      <wp:wrapNone/>
                      <wp:docPr id="5" name="Cloud Callou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571500"/>
                              </a:xfrm>
                              <a:prstGeom prst="cloudCallout">
                                <a:avLst>
                                  <a:gd name="adj1" fmla="val -61742"/>
                                  <a:gd name="adj2" fmla="val 5083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1CD2" w:rsidRDefault="000B1CD2" w:rsidP="000B1C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5" o:spid="_x0000_s1026" type="#_x0000_t106" style="position:absolute;left:0;text-align:left;margin-left:228.35pt;margin-top:15.6pt;width:66pt;height:4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" adj="-2536,21780" fillcolor="white [3212]" strokecolor="#92d050" strokeweight="2pt">
                      <v:textbox>
                        <w:txbxContent>
                          <w:p w:rsidR="000B1CD2" w:rsidRDefault="000B1CD2" w:rsidP="000B1CD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43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Think back to when someone hurt me.  How did it feel? </w:t>
            </w:r>
          </w:p>
          <w:p w:rsidR="000B1CD2" w:rsidRDefault="000B1CD2" w:rsidP="000B1CD2">
            <w:pPr>
              <w:pStyle w:val="NoSpacing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32385</wp:posOffset>
                  </wp:positionV>
                  <wp:extent cx="1133021" cy="1313822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21" cy="13138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1CD2" w:rsidRDefault="000B1CD2" w:rsidP="000B1CD2">
            <w:pPr>
              <w:pStyle w:val="NoSpacing"/>
              <w:ind w:left="720"/>
              <w:rPr>
                <w:b/>
                <w:sz w:val="28"/>
                <w:szCs w:val="28"/>
              </w:rPr>
            </w:pPr>
          </w:p>
          <w:p w:rsidR="000B1CD2" w:rsidRDefault="000B1CD2" w:rsidP="000B1CD2">
            <w:pPr>
              <w:pStyle w:val="NoSpacing"/>
              <w:ind w:left="720"/>
              <w:rPr>
                <w:b/>
                <w:sz w:val="28"/>
                <w:szCs w:val="28"/>
              </w:rPr>
            </w:pPr>
          </w:p>
          <w:p w:rsidR="000B1CD2" w:rsidRDefault="000B1CD2" w:rsidP="000B1CD2">
            <w:pPr>
              <w:pStyle w:val="NoSpacing"/>
              <w:ind w:left="720"/>
              <w:rPr>
                <w:b/>
                <w:sz w:val="28"/>
                <w:szCs w:val="28"/>
              </w:rPr>
            </w:pPr>
          </w:p>
          <w:p w:rsidR="000B1CD2" w:rsidRDefault="000B1CD2" w:rsidP="000B1CD2">
            <w:pPr>
              <w:pStyle w:val="NoSpacing"/>
              <w:ind w:left="720"/>
              <w:rPr>
                <w:b/>
                <w:sz w:val="28"/>
                <w:szCs w:val="28"/>
              </w:rPr>
            </w:pPr>
          </w:p>
          <w:p w:rsidR="000B1CD2" w:rsidRDefault="000B1CD2" w:rsidP="000B1CD2">
            <w:pPr>
              <w:pStyle w:val="NoSpacing"/>
              <w:ind w:left="720"/>
              <w:rPr>
                <w:b/>
                <w:sz w:val="28"/>
                <w:szCs w:val="28"/>
              </w:rPr>
            </w:pPr>
          </w:p>
          <w:p w:rsidR="000B1CD2" w:rsidRPr="004443CC" w:rsidRDefault="000B1CD2" w:rsidP="000B1CD2">
            <w:pPr>
              <w:pStyle w:val="NoSpacing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FA1300">
        <w:trPr>
          <w:trHeight w:val="1970"/>
        </w:trPr>
        <w:tc>
          <w:tcPr>
            <w:tcW w:w="6048" w:type="dxa"/>
          </w:tcPr>
          <w:p w:rsidR="00593C29" w:rsidRDefault="00420432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B1CD2">
              <w:rPr>
                <w:b/>
                <w:sz w:val="28"/>
                <w:szCs w:val="28"/>
              </w:rPr>
              <w:t>Think about what I said or did to someone else.  Was it helpful or hurtful?  What can I do differently next time?</w:t>
            </w:r>
          </w:p>
          <w:p w:rsidR="00420432" w:rsidRDefault="000B1CD2" w:rsidP="0042043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15240</wp:posOffset>
                  </wp:positionV>
                  <wp:extent cx="1419225" cy="1411340"/>
                  <wp:effectExtent l="0" t="0" r="0" b="0"/>
                  <wp:wrapNone/>
                  <wp:docPr id="2" name="irc_mi" descr="Image result for lips talking clipar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lips talking clipart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4829" w:rsidRDefault="008E4829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0B1CD2" w:rsidRDefault="000B1CD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0B1CD2" w:rsidRDefault="000B1CD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0B1CD2" w:rsidRDefault="000B1CD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0B1CD2" w:rsidRDefault="000B1CD2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420432" w:rsidRDefault="000B1CD2" w:rsidP="000B1CD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Ask an adult for help</w:t>
            </w:r>
          </w:p>
          <w:p w:rsidR="00420432" w:rsidRDefault="000B1CD2" w:rsidP="0042043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76200</wp:posOffset>
                  </wp:positionV>
                  <wp:extent cx="1457325" cy="160153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3" r="27690"/>
                          <a:stretch/>
                        </pic:blipFill>
                        <pic:spPr bwMode="auto">
                          <a:xfrm>
                            <a:off x="0" y="0"/>
                            <a:ext cx="1457325" cy="160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0B1CD2" w:rsidRDefault="000B1CD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0B1CD2" w:rsidRDefault="000B1CD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0B1CD2" w:rsidRDefault="000B1CD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0B1CD2" w:rsidRDefault="000B1CD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E6205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5D43"/>
    <w:multiLevelType w:val="hybridMultilevel"/>
    <w:tmpl w:val="A3EC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D44"/>
    <w:multiLevelType w:val="hybridMultilevel"/>
    <w:tmpl w:val="F5A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D"/>
    <w:rsid w:val="00066FDA"/>
    <w:rsid w:val="000B1CD2"/>
    <w:rsid w:val="00111A00"/>
    <w:rsid w:val="001E6205"/>
    <w:rsid w:val="001F037D"/>
    <w:rsid w:val="00260493"/>
    <w:rsid w:val="002C599D"/>
    <w:rsid w:val="003462B9"/>
    <w:rsid w:val="00420432"/>
    <w:rsid w:val="004443CC"/>
    <w:rsid w:val="005102F6"/>
    <w:rsid w:val="005334D8"/>
    <w:rsid w:val="00593C29"/>
    <w:rsid w:val="005D026A"/>
    <w:rsid w:val="005F7B59"/>
    <w:rsid w:val="007C35F9"/>
    <w:rsid w:val="008E4829"/>
    <w:rsid w:val="008E64AE"/>
    <w:rsid w:val="009D068E"/>
    <w:rsid w:val="00A0555C"/>
    <w:rsid w:val="00A06C80"/>
    <w:rsid w:val="00A82C27"/>
    <w:rsid w:val="00A92032"/>
    <w:rsid w:val="00BB71F5"/>
    <w:rsid w:val="00C34505"/>
    <w:rsid w:val="00E10090"/>
    <w:rsid w:val="00F8146D"/>
    <w:rsid w:val="00F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i6-tP_rYTVAhVKHT4KHRDFAxsQjRwIBw&amp;url=http://www.gograph.com/clipart/mouth-or-lips-talking-gg64201976.html&amp;psig=AFQjCNFXjHyHRIn_A_ugy9lCtExfaCPoMQ&amp;ust=1499970011308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2017-07-12T18:22:00Z</dcterms:created>
  <dcterms:modified xsi:type="dcterms:W3CDTF">2017-07-12T18:22:00Z</dcterms:modified>
</cp:coreProperties>
</file>