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A82C27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961918">
        <w:rPr>
          <w:b/>
          <w:i/>
          <w:sz w:val="28"/>
          <w:szCs w:val="28"/>
        </w:rPr>
        <w:t>read Body Language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961918">
        <w:rPr>
          <w:b/>
          <w:sz w:val="28"/>
          <w:szCs w:val="28"/>
        </w:rPr>
        <w:t xml:space="preserve">4 things to look at in order to read body language.  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A82C27">
        <w:tc>
          <w:tcPr>
            <w:tcW w:w="6048" w:type="dxa"/>
            <w:shd w:val="clear" w:color="auto" w:fill="92D050"/>
          </w:tcPr>
          <w:p w:rsidR="001F037D" w:rsidRDefault="00961918" w:rsidP="009D068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order to read someone’s body language</w:t>
            </w:r>
            <w:r w:rsidR="00A06C80">
              <w:rPr>
                <w:b/>
                <w:sz w:val="28"/>
                <w:szCs w:val="28"/>
              </w:rPr>
              <w:t>, I’ll try to</w:t>
            </w:r>
            <w:r>
              <w:rPr>
                <w:b/>
                <w:sz w:val="28"/>
                <w:szCs w:val="28"/>
              </w:rPr>
              <w:t xml:space="preserve"> look at</w:t>
            </w:r>
            <w:r w:rsidR="00A06C8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  <w:tr w:rsidR="001F037D" w:rsidTr="007C35F9">
        <w:tc>
          <w:tcPr>
            <w:tcW w:w="6048" w:type="dxa"/>
          </w:tcPr>
          <w:p w:rsidR="00A06C80" w:rsidRPr="00961918" w:rsidRDefault="00961918" w:rsidP="00593C29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0" locked="0" layoutInCell="1" allowOverlap="1" wp14:anchorId="2C04B489" wp14:editId="4B8EB832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64770</wp:posOffset>
                  </wp:positionV>
                  <wp:extent cx="733425" cy="717725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1918">
              <w:rPr>
                <w:b/>
                <w:noProof/>
                <w:sz w:val="28"/>
                <w:szCs w:val="28"/>
              </w:rPr>
              <w:t>Facial Expressions</w:t>
            </w: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A06C80" w:rsidRDefault="006E7630" w:rsidP="00593C29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024" behindDoc="0" locked="0" layoutInCell="1" allowOverlap="1" wp14:anchorId="48CB1EBD" wp14:editId="33672635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66676</wp:posOffset>
                  </wp:positionV>
                  <wp:extent cx="466725" cy="720002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58" cy="746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918" w:rsidRPr="00961918">
              <w:rPr>
                <w:b/>
                <w:noProof/>
                <w:sz w:val="28"/>
                <w:szCs w:val="28"/>
              </w:rPr>
              <w:t>Posture</w:t>
            </w: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1E6205" w:rsidRPr="00961918" w:rsidRDefault="006E7630" w:rsidP="00593C29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048" behindDoc="0" locked="0" layoutInCell="1" allowOverlap="1" wp14:anchorId="02961413" wp14:editId="528CDE04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135255</wp:posOffset>
                  </wp:positionV>
                  <wp:extent cx="710047" cy="6572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64" cy="667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918" w:rsidRPr="00961918">
              <w:rPr>
                <w:b/>
                <w:sz w:val="28"/>
                <w:szCs w:val="28"/>
              </w:rPr>
              <w:t>Gestures</w:t>
            </w: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7C35F9">
        <w:tc>
          <w:tcPr>
            <w:tcW w:w="6048" w:type="dxa"/>
          </w:tcPr>
          <w:p w:rsidR="00111A00" w:rsidRPr="00961918" w:rsidRDefault="006E7630" w:rsidP="00593C29">
            <w:pPr>
              <w:pStyle w:val="NoSpacing"/>
              <w:numPr>
                <w:ilvl w:val="0"/>
                <w:numId w:val="3"/>
              </w:num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 wp14:anchorId="62A3786E" wp14:editId="34500EFF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41275</wp:posOffset>
                  </wp:positionV>
                  <wp:extent cx="771525" cy="77152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61918" w:rsidRPr="00961918">
              <w:rPr>
                <w:b/>
                <w:noProof/>
                <w:sz w:val="28"/>
                <w:szCs w:val="28"/>
              </w:rPr>
              <w:t>Stance</w:t>
            </w:r>
          </w:p>
          <w:p w:rsidR="00593C29" w:rsidRDefault="00593C29" w:rsidP="00593C2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961918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7AC8AB94" wp14:editId="7F6B538F">
            <wp:simplePos x="0" y="0"/>
            <wp:positionH relativeFrom="column">
              <wp:posOffset>5857875</wp:posOffset>
            </wp:positionH>
            <wp:positionV relativeFrom="paragraph">
              <wp:posOffset>1538605</wp:posOffset>
            </wp:positionV>
            <wp:extent cx="1076325" cy="1295400"/>
            <wp:effectExtent l="0" t="0" r="9525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95D44"/>
    <w:multiLevelType w:val="hybridMultilevel"/>
    <w:tmpl w:val="429E2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111A00"/>
    <w:rsid w:val="001E6205"/>
    <w:rsid w:val="001F037D"/>
    <w:rsid w:val="00593C29"/>
    <w:rsid w:val="005F7B59"/>
    <w:rsid w:val="006E7630"/>
    <w:rsid w:val="007C35F9"/>
    <w:rsid w:val="00961918"/>
    <w:rsid w:val="009D068E"/>
    <w:rsid w:val="00A06C80"/>
    <w:rsid w:val="00A82C27"/>
    <w:rsid w:val="00BB71F5"/>
    <w:rsid w:val="00C34505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2015-03-06T13:37:00Z</dcterms:created>
  <dcterms:modified xsi:type="dcterms:W3CDTF">2015-03-06T13:37:00Z</dcterms:modified>
</cp:coreProperties>
</file>