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BF2A46">
        <w:rPr>
          <w:rFonts w:ascii="Comic Sans MS" w:hAnsi="Comic Sans MS"/>
          <w:b/>
          <w:sz w:val="36"/>
          <w:szCs w:val="36"/>
        </w:rPr>
        <w:t>How to Handle Gossip and Rumors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BF2A46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 rumors and gossip get around?</w:t>
      </w:r>
    </w:p>
    <w:p w:rsidR="00BF2A46" w:rsidRDefault="00BF2A46" w:rsidP="00BF2A46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can rumors and gossip hurt someone?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we shouldn’t spread rumors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can break the rumor chain: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Make the rumor stop with me</w:t>
      </w:r>
    </w:p>
    <w:p w:rsidR="00BF2A46" w:rsidRDefault="00BF2A46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Just don’t listen</w:t>
      </w:r>
    </w:p>
    <w:p w:rsidR="00BF2A46" w:rsidRDefault="00BF2A46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Be a peacemaker</w:t>
      </w:r>
    </w:p>
    <w:p w:rsidR="00BF2A46" w:rsidRDefault="00BF2A46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Remember: private is private!</w:t>
      </w:r>
    </w:p>
    <w:p w:rsidR="00BF2A46" w:rsidRPr="00012840" w:rsidRDefault="00BF2A46" w:rsidP="00BF2A46">
      <w:pPr>
        <w:pStyle w:val="NoSpacing"/>
        <w:ind w:left="216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E2124B" wp14:editId="4EE4B64A">
            <wp:simplePos x="0" y="0"/>
            <wp:positionH relativeFrom="column">
              <wp:posOffset>2670810</wp:posOffset>
            </wp:positionH>
            <wp:positionV relativeFrom="paragraph">
              <wp:posOffset>240665</wp:posOffset>
            </wp:positionV>
            <wp:extent cx="3415665" cy="228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107768"/>
    <w:rsid w:val="005445CC"/>
    <w:rsid w:val="008A07D5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2013-07-22T21:10:00Z</dcterms:created>
  <dcterms:modified xsi:type="dcterms:W3CDTF">2013-07-22T21:10:00Z</dcterms:modified>
</cp:coreProperties>
</file>