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9E" w:rsidRDefault="00D057C5" w:rsidP="00D057C5">
      <w:pPr>
        <w:shd w:val="clear" w:color="auto" w:fill="92D050"/>
        <w:tabs>
          <w:tab w:val="left" w:pos="6135"/>
        </w:tabs>
        <w:jc w:val="center"/>
        <w:rPr>
          <w:b/>
          <w:sz w:val="28"/>
          <w:szCs w:val="28"/>
        </w:rPr>
      </w:pPr>
      <w:r w:rsidRPr="00D057C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B9BDB7" wp14:editId="7CB0099E">
                <wp:simplePos x="0" y="0"/>
                <wp:positionH relativeFrom="margin">
                  <wp:posOffset>-495300</wp:posOffset>
                </wp:positionH>
                <wp:positionV relativeFrom="paragraph">
                  <wp:posOffset>-666750</wp:posOffset>
                </wp:positionV>
                <wp:extent cx="2800350" cy="3333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7C5" w:rsidRDefault="00D057C5">
                            <w:r>
                              <w:t>ACTIVITY 1:  I Can Work in a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9B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-52.5pt;width:220.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">
                <v:textbox>
                  <w:txbxContent>
                    <w:p w:rsidR="00D057C5" w:rsidRDefault="00D057C5">
                      <w:r>
                        <w:t>ACTIVITY 1:  I Can Work in a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>CREATE A BANNER!</w:t>
      </w:r>
    </w:p>
    <w:p w:rsidR="00D057C5" w:rsidRDefault="00D057C5" w:rsidP="00D057C5">
      <w:pPr>
        <w:tabs>
          <w:tab w:val="left" w:pos="6135"/>
        </w:tabs>
        <w:jc w:val="center"/>
        <w:rPr>
          <w:b/>
          <w:sz w:val="28"/>
          <w:szCs w:val="28"/>
        </w:rPr>
      </w:pPr>
    </w:p>
    <w:p w:rsidR="00D057C5" w:rsidRDefault="00D057C5" w:rsidP="00D057C5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Talk with students about creating a banner for their social skills group.  Provide large paper, markers, magazines, clip art, etc. Remind them of the </w:t>
      </w:r>
      <w:r w:rsidRPr="00D057C5">
        <w:rPr>
          <w:b/>
          <w:sz w:val="28"/>
          <w:szCs w:val="28"/>
          <w:u w:val="single"/>
        </w:rPr>
        <w:t>6 Rules for</w:t>
      </w:r>
      <w:r>
        <w:rPr>
          <w:sz w:val="28"/>
          <w:szCs w:val="28"/>
          <w:u w:val="single"/>
        </w:rPr>
        <w:t xml:space="preserve"> </w:t>
      </w:r>
      <w:r w:rsidRPr="00D057C5">
        <w:rPr>
          <w:b/>
          <w:sz w:val="28"/>
          <w:szCs w:val="28"/>
          <w:u w:val="single"/>
        </w:rPr>
        <w:t>Group Work</w:t>
      </w:r>
      <w:r>
        <w:rPr>
          <w:sz w:val="28"/>
          <w:szCs w:val="28"/>
        </w:rPr>
        <w:t xml:space="preserve"> they just learned in the social skills lesson.  Encourage them to use those rules as they work together to create a banner that represents them all.</w:t>
      </w:r>
    </w:p>
    <w:p w:rsidR="00D057C5" w:rsidRDefault="00D057C5" w:rsidP="00D057C5">
      <w:pPr>
        <w:tabs>
          <w:tab w:val="left" w:pos="6135"/>
        </w:tabs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0A6478A" wp14:editId="56133CDE">
            <wp:simplePos x="0" y="0"/>
            <wp:positionH relativeFrom="column">
              <wp:posOffset>762000</wp:posOffset>
            </wp:positionH>
            <wp:positionV relativeFrom="paragraph">
              <wp:posOffset>233045</wp:posOffset>
            </wp:positionV>
            <wp:extent cx="4443046" cy="1371600"/>
            <wp:effectExtent l="0" t="0" r="0" b="0"/>
            <wp:wrapNone/>
            <wp:docPr id="1" name="Picture 1" descr="https://encrypted-tbn1.gstatic.com/images?q=tbn:ANd9GcQUeR1GdO_9F1o43AFRaupHAG1spzGBlytR4G6TDZJ95-_Wwmr1y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UeR1GdO_9F1o43AFRaupHAG1spzGBlytR4G6TDZJ95-_Wwmr1y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30"/>
                    <a:stretch/>
                  </pic:blipFill>
                  <pic:spPr bwMode="auto">
                    <a:xfrm>
                      <a:off x="0" y="0"/>
                      <a:ext cx="444304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7C5" w:rsidRDefault="00D057C5" w:rsidP="00D057C5">
      <w:pPr>
        <w:tabs>
          <w:tab w:val="left" w:pos="6135"/>
        </w:tabs>
        <w:rPr>
          <w:sz w:val="28"/>
          <w:szCs w:val="28"/>
        </w:rPr>
      </w:pPr>
    </w:p>
    <w:p w:rsidR="00D057C5" w:rsidRDefault="00D057C5" w:rsidP="00D057C5">
      <w:pPr>
        <w:tabs>
          <w:tab w:val="left" w:pos="6135"/>
        </w:tabs>
        <w:rPr>
          <w:sz w:val="28"/>
          <w:szCs w:val="28"/>
        </w:rPr>
      </w:pPr>
    </w:p>
    <w:p w:rsidR="00D057C5" w:rsidRDefault="00D057C5" w:rsidP="00D057C5">
      <w:pPr>
        <w:tabs>
          <w:tab w:val="left" w:pos="6135"/>
        </w:tabs>
        <w:rPr>
          <w:sz w:val="28"/>
          <w:szCs w:val="28"/>
        </w:rPr>
      </w:pPr>
    </w:p>
    <w:p w:rsidR="00D057C5" w:rsidRDefault="00D057C5" w:rsidP="00D057C5">
      <w:pPr>
        <w:tabs>
          <w:tab w:val="left" w:pos="6135"/>
        </w:tabs>
        <w:rPr>
          <w:sz w:val="28"/>
          <w:szCs w:val="28"/>
        </w:rPr>
      </w:pPr>
    </w:p>
    <w:p w:rsidR="00D057C5" w:rsidRDefault="00D057C5" w:rsidP="00D057C5">
      <w:pPr>
        <w:tabs>
          <w:tab w:val="left" w:pos="6135"/>
        </w:tabs>
        <w:rPr>
          <w:sz w:val="28"/>
          <w:szCs w:val="28"/>
        </w:rPr>
      </w:pPr>
      <w:r w:rsidRPr="00D057C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6950D7" wp14:editId="784F0B3D">
                <wp:simplePos x="0" y="0"/>
                <wp:positionH relativeFrom="column">
                  <wp:posOffset>-552450</wp:posOffset>
                </wp:positionH>
                <wp:positionV relativeFrom="paragraph">
                  <wp:posOffset>154305</wp:posOffset>
                </wp:positionV>
                <wp:extent cx="2200275" cy="342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7C5" w:rsidRDefault="00D057C5">
                            <w:r>
                              <w:t>ACTIVITY 2:  I Can Work in a Group!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50D7" id="_x0000_s1027" type="#_x0000_t202" style="position:absolute;margin-left:-43.5pt;margin-top:12.15pt;width:173.2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">
                <v:textbox>
                  <w:txbxContent>
                    <w:p w:rsidR="00D057C5" w:rsidRDefault="00D057C5">
                      <w:r>
                        <w:t>ACTIVITY 2:  I Can Work in a Group!</w:t>
                      </w:r>
                    </w:p>
                  </w:txbxContent>
                </v:textbox>
              </v:shape>
            </w:pict>
          </mc:Fallback>
        </mc:AlternateContent>
      </w:r>
    </w:p>
    <w:p w:rsidR="00D057C5" w:rsidRDefault="00D057C5" w:rsidP="00D057C5">
      <w:pPr>
        <w:tabs>
          <w:tab w:val="left" w:pos="6135"/>
        </w:tabs>
        <w:rPr>
          <w:sz w:val="28"/>
          <w:szCs w:val="28"/>
        </w:rPr>
      </w:pPr>
    </w:p>
    <w:p w:rsidR="00D057C5" w:rsidRDefault="00D057C5" w:rsidP="00D057C5">
      <w:pPr>
        <w:shd w:val="clear" w:color="auto" w:fill="92D050"/>
        <w:tabs>
          <w:tab w:val="left" w:pos="6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a (pretend) PARTY</w:t>
      </w:r>
    </w:p>
    <w:p w:rsidR="00021658" w:rsidRPr="00021658" w:rsidRDefault="00021658" w:rsidP="00D057C5">
      <w:pPr>
        <w:tabs>
          <w:tab w:val="left" w:pos="6135"/>
        </w:tabs>
        <w:rPr>
          <w:sz w:val="28"/>
          <w:szCs w:val="28"/>
        </w:rPr>
      </w:pPr>
      <w:r w:rsidRPr="0002165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0CA0C3" wp14:editId="217FFEFB">
                <wp:simplePos x="0" y="0"/>
                <wp:positionH relativeFrom="column">
                  <wp:posOffset>-714375</wp:posOffset>
                </wp:positionH>
                <wp:positionV relativeFrom="paragraph">
                  <wp:posOffset>2404111</wp:posOffset>
                </wp:positionV>
                <wp:extent cx="1647825" cy="3429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658" w:rsidRPr="00021658" w:rsidRDefault="00021658" w:rsidP="000216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A0C3" id="_x0000_s1028" type="#_x0000_t202" style="position:absolute;margin-left:-56.25pt;margin-top:189.3pt;width:129.7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">
                <v:textbox>
                  <w:txbxContent>
                    <w:p w:rsidR="00021658" w:rsidRPr="00021658" w:rsidRDefault="00021658" w:rsidP="000216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D057C5">
        <w:rPr>
          <w:sz w:val="28"/>
          <w:szCs w:val="28"/>
        </w:rPr>
        <w:t>Talk with the students about planning a pretend party.  Tell them that they have to decide a number of things in order to make the party successful.  Give them a checklist of items they need to address when planning.</w:t>
      </w:r>
      <w:r>
        <w:rPr>
          <w:sz w:val="28"/>
          <w:szCs w:val="28"/>
        </w:rPr>
        <w:t xml:space="preserve">  Encourage them to volunteer to take responsibility for one or more of the items.</w:t>
      </w:r>
      <w:r w:rsidR="00D057C5">
        <w:rPr>
          <w:sz w:val="28"/>
          <w:szCs w:val="28"/>
        </w:rPr>
        <w:t xml:space="preserve">  Again, remind them of the </w:t>
      </w:r>
      <w:r w:rsidR="00D057C5" w:rsidRPr="00021658">
        <w:rPr>
          <w:b/>
          <w:sz w:val="28"/>
          <w:szCs w:val="28"/>
          <w:u w:val="single"/>
        </w:rPr>
        <w:t>6 Rules for Group Work</w:t>
      </w:r>
      <w:r>
        <w:rPr>
          <w:sz w:val="28"/>
          <w:szCs w:val="28"/>
        </w:rPr>
        <w:t xml:space="preserve"> they learned in the social skills lesson.  Provide a blank “Party Planning Book” (small tablet or whiteboard) for them to write down their plans.</w:t>
      </w:r>
    </w:p>
    <w:tbl>
      <w:tblPr>
        <w:tblStyle w:val="TableGrid"/>
        <w:tblW w:w="0" w:type="auto"/>
        <w:tblInd w:w="1735" w:type="dxa"/>
        <w:tblLook w:val="04A0" w:firstRow="1" w:lastRow="0" w:firstColumn="1" w:lastColumn="0" w:noHBand="0" w:noVBand="1"/>
      </w:tblPr>
      <w:tblGrid>
        <w:gridCol w:w="4704"/>
        <w:gridCol w:w="1170"/>
        <w:gridCol w:w="1170"/>
      </w:tblGrid>
      <w:tr w:rsidR="00021658" w:rsidTr="006126D7">
        <w:trPr>
          <w:trHeight w:val="390"/>
        </w:trPr>
        <w:tc>
          <w:tcPr>
            <w:tcW w:w="4704" w:type="dxa"/>
          </w:tcPr>
          <w:p w:rsidR="00021658" w:rsidRPr="00021658" w:rsidRDefault="00021658" w:rsidP="00D057C5">
            <w:pPr>
              <w:tabs>
                <w:tab w:val="left" w:pos="61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 need to figure out:</w:t>
            </w:r>
          </w:p>
        </w:tc>
        <w:tc>
          <w:tcPr>
            <w:tcW w:w="1170" w:type="dxa"/>
          </w:tcPr>
          <w:p w:rsidR="00021658" w:rsidRPr="00021658" w:rsidRDefault="00021658" w:rsidP="00021658">
            <w:pPr>
              <w:tabs>
                <w:tab w:val="left" w:pos="6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</w:p>
        </w:tc>
        <w:tc>
          <w:tcPr>
            <w:tcW w:w="1170" w:type="dxa"/>
          </w:tcPr>
          <w:p w:rsidR="00021658" w:rsidRPr="00021658" w:rsidRDefault="00021658" w:rsidP="00021658">
            <w:pPr>
              <w:tabs>
                <w:tab w:val="left" w:pos="61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Done</w:t>
            </w:r>
          </w:p>
        </w:tc>
      </w:tr>
      <w:tr w:rsidR="00021658" w:rsidTr="006126D7">
        <w:trPr>
          <w:trHeight w:val="420"/>
        </w:trPr>
        <w:tc>
          <w:tcPr>
            <w:tcW w:w="4704" w:type="dxa"/>
          </w:tcPr>
          <w:p w:rsidR="00021658" w:rsidRDefault="00021658" w:rsidP="00D057C5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</w:t>
            </w:r>
          </w:p>
        </w:tc>
        <w:tc>
          <w:tcPr>
            <w:tcW w:w="1170" w:type="dxa"/>
          </w:tcPr>
          <w:p w:rsidR="00021658" w:rsidRDefault="00021658" w:rsidP="00D057C5">
            <w:pPr>
              <w:tabs>
                <w:tab w:val="left" w:pos="6135"/>
              </w:tabs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021658" w:rsidRDefault="00021658" w:rsidP="00D057C5">
            <w:pPr>
              <w:tabs>
                <w:tab w:val="left" w:pos="6135"/>
              </w:tabs>
              <w:rPr>
                <w:sz w:val="28"/>
                <w:szCs w:val="28"/>
              </w:rPr>
            </w:pPr>
          </w:p>
        </w:tc>
      </w:tr>
      <w:tr w:rsidR="00021658" w:rsidTr="006126D7">
        <w:trPr>
          <w:trHeight w:val="439"/>
        </w:trPr>
        <w:tc>
          <w:tcPr>
            <w:tcW w:w="4704" w:type="dxa"/>
          </w:tcPr>
          <w:p w:rsidR="00021658" w:rsidRDefault="00021658" w:rsidP="00D057C5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</w:t>
            </w:r>
          </w:p>
        </w:tc>
        <w:tc>
          <w:tcPr>
            <w:tcW w:w="1170" w:type="dxa"/>
          </w:tcPr>
          <w:p w:rsidR="00021658" w:rsidRDefault="00021658" w:rsidP="00D057C5">
            <w:pPr>
              <w:tabs>
                <w:tab w:val="left" w:pos="6135"/>
              </w:tabs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021658" w:rsidRDefault="00021658" w:rsidP="00D057C5">
            <w:pPr>
              <w:tabs>
                <w:tab w:val="left" w:pos="6135"/>
              </w:tabs>
              <w:rPr>
                <w:sz w:val="28"/>
                <w:szCs w:val="28"/>
              </w:rPr>
            </w:pPr>
          </w:p>
        </w:tc>
      </w:tr>
      <w:tr w:rsidR="00021658" w:rsidTr="006126D7">
        <w:trPr>
          <w:trHeight w:val="420"/>
        </w:trPr>
        <w:tc>
          <w:tcPr>
            <w:tcW w:w="4704" w:type="dxa"/>
          </w:tcPr>
          <w:p w:rsidR="00021658" w:rsidRDefault="00021658" w:rsidP="00D057C5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food to serve</w:t>
            </w:r>
          </w:p>
        </w:tc>
        <w:tc>
          <w:tcPr>
            <w:tcW w:w="1170" w:type="dxa"/>
          </w:tcPr>
          <w:p w:rsidR="00021658" w:rsidRDefault="00021658" w:rsidP="00D057C5">
            <w:pPr>
              <w:tabs>
                <w:tab w:val="left" w:pos="6135"/>
              </w:tabs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021658" w:rsidRDefault="00021658" w:rsidP="00D057C5">
            <w:pPr>
              <w:tabs>
                <w:tab w:val="left" w:pos="6135"/>
              </w:tabs>
              <w:rPr>
                <w:sz w:val="28"/>
                <w:szCs w:val="28"/>
              </w:rPr>
            </w:pPr>
          </w:p>
        </w:tc>
      </w:tr>
      <w:tr w:rsidR="00021658" w:rsidTr="006126D7">
        <w:trPr>
          <w:trHeight w:val="439"/>
        </w:trPr>
        <w:tc>
          <w:tcPr>
            <w:tcW w:w="4704" w:type="dxa"/>
          </w:tcPr>
          <w:p w:rsidR="00021658" w:rsidRDefault="00021658" w:rsidP="00D057C5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games/entertainment to have</w:t>
            </w:r>
          </w:p>
        </w:tc>
        <w:tc>
          <w:tcPr>
            <w:tcW w:w="1170" w:type="dxa"/>
          </w:tcPr>
          <w:p w:rsidR="00021658" w:rsidRDefault="00021658" w:rsidP="00D057C5">
            <w:pPr>
              <w:tabs>
                <w:tab w:val="left" w:pos="6135"/>
              </w:tabs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021658" w:rsidRDefault="00021658" w:rsidP="00D057C5">
            <w:pPr>
              <w:tabs>
                <w:tab w:val="left" w:pos="6135"/>
              </w:tabs>
              <w:rPr>
                <w:sz w:val="28"/>
                <w:szCs w:val="28"/>
              </w:rPr>
            </w:pPr>
          </w:p>
        </w:tc>
      </w:tr>
      <w:tr w:rsidR="00021658" w:rsidTr="006126D7">
        <w:trPr>
          <w:trHeight w:val="420"/>
        </w:trPr>
        <w:tc>
          <w:tcPr>
            <w:tcW w:w="4704" w:type="dxa"/>
          </w:tcPr>
          <w:p w:rsidR="00021658" w:rsidRDefault="00021658" w:rsidP="00D057C5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music to play</w:t>
            </w:r>
          </w:p>
        </w:tc>
        <w:tc>
          <w:tcPr>
            <w:tcW w:w="1170" w:type="dxa"/>
          </w:tcPr>
          <w:p w:rsidR="00021658" w:rsidRDefault="00021658" w:rsidP="00D057C5">
            <w:pPr>
              <w:tabs>
                <w:tab w:val="left" w:pos="6135"/>
              </w:tabs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021658" w:rsidRDefault="00021658" w:rsidP="00D057C5">
            <w:pPr>
              <w:tabs>
                <w:tab w:val="left" w:pos="6135"/>
              </w:tabs>
              <w:rPr>
                <w:sz w:val="28"/>
                <w:szCs w:val="28"/>
              </w:rPr>
            </w:pPr>
          </w:p>
        </w:tc>
      </w:tr>
      <w:tr w:rsidR="00021658" w:rsidTr="006126D7">
        <w:trPr>
          <w:trHeight w:val="420"/>
        </w:trPr>
        <w:tc>
          <w:tcPr>
            <w:tcW w:w="4704" w:type="dxa"/>
          </w:tcPr>
          <w:p w:rsidR="00021658" w:rsidRDefault="00021658" w:rsidP="00D057C5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decorations to put up</w:t>
            </w:r>
          </w:p>
        </w:tc>
        <w:tc>
          <w:tcPr>
            <w:tcW w:w="1170" w:type="dxa"/>
          </w:tcPr>
          <w:p w:rsidR="00021658" w:rsidRDefault="00021658" w:rsidP="00D057C5">
            <w:pPr>
              <w:tabs>
                <w:tab w:val="left" w:pos="6135"/>
              </w:tabs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021658" w:rsidRDefault="00021658" w:rsidP="00D057C5">
            <w:pPr>
              <w:tabs>
                <w:tab w:val="left" w:pos="6135"/>
              </w:tabs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057C5" w:rsidRPr="00021658" w:rsidRDefault="00D057C5" w:rsidP="00D057C5">
      <w:pPr>
        <w:tabs>
          <w:tab w:val="left" w:pos="6135"/>
        </w:tabs>
        <w:rPr>
          <w:sz w:val="28"/>
          <w:szCs w:val="28"/>
        </w:rPr>
      </w:pPr>
    </w:p>
    <w:p w:rsidR="00D057C5" w:rsidRPr="00D057C5" w:rsidRDefault="00D057C5" w:rsidP="00D057C5">
      <w:pPr>
        <w:tabs>
          <w:tab w:val="left" w:pos="6135"/>
        </w:tabs>
        <w:jc w:val="center"/>
        <w:rPr>
          <w:b/>
          <w:sz w:val="28"/>
          <w:szCs w:val="28"/>
        </w:rPr>
      </w:pPr>
    </w:p>
    <w:sectPr w:rsidR="00D057C5" w:rsidRPr="00D05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C5"/>
    <w:rsid w:val="00021658"/>
    <w:rsid w:val="00672B9E"/>
    <w:rsid w:val="00D0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8AFE8-D8DE-41D3-936E-0352BB03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www.atp.com.au/Images/UserUploadedImages/257/local_kids_create_christmas_cheer.png&amp;imgrefurl=http://www.atp.com.au/News---Resources/Newsletters/2011-Newsletter/November-2011-Newsletter/Local-kids-create-Christmas-cheer&amp;h=219&amp;w=624&amp;tbnid=bSnB6E8CeK-abM:&amp;zoom=1&amp;docid=TN9aXtnyMsj8uM&amp;ei=-8rLVJ-sHpHLsASKzoHgBQ&amp;tbm=isch&amp;ved=0CE0QMygmM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2015-01-30T18:15:00Z</dcterms:created>
  <dcterms:modified xsi:type="dcterms:W3CDTF">2015-01-30T18:34:00Z</dcterms:modified>
</cp:coreProperties>
</file>