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D168A9">
        <w:rPr>
          <w:rFonts w:ascii="Tahoma" w:hAnsi="Tahoma" w:cs="Tahoma"/>
          <w:b/>
          <w:sz w:val="24"/>
          <w:szCs w:val="24"/>
        </w:rPr>
        <w:t xml:space="preserve">What to Do About </w:t>
      </w:r>
      <w:proofErr w:type="spellStart"/>
      <w:r w:rsidR="00D168A9">
        <w:rPr>
          <w:rFonts w:ascii="Tahoma" w:hAnsi="Tahoma" w:cs="Tahoma"/>
          <w:b/>
          <w:sz w:val="24"/>
          <w:szCs w:val="24"/>
        </w:rPr>
        <w:t>Cyberbulllying</w:t>
      </w:r>
      <w:proofErr w:type="spellEnd"/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DA3438" w:rsidRDefault="00DA3438" w:rsidP="00DA343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p w:rsidR="00F30DF5" w:rsidRDefault="00F30DF5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8D7A3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Defines </w:t>
            </w:r>
            <w:r w:rsidR="004D02F2">
              <w:rPr>
                <w:rFonts w:ascii="Tahoma" w:hAnsi="Tahoma" w:cs="Tahoma"/>
                <w:sz w:val="24"/>
                <w:szCs w:val="24"/>
              </w:rPr>
              <w:t>Cyberbullying with examp</w:t>
            </w:r>
            <w:r w:rsidR="003A3683">
              <w:rPr>
                <w:rFonts w:ascii="Tahoma" w:hAnsi="Tahoma" w:cs="Tahoma"/>
                <w:sz w:val="24"/>
                <w:szCs w:val="24"/>
              </w:rPr>
              <w:t>l</w:t>
            </w:r>
            <w:r w:rsidR="004D02F2">
              <w:rPr>
                <w:rFonts w:ascii="Tahoma" w:hAnsi="Tahoma" w:cs="Tahoma"/>
                <w:sz w:val="24"/>
                <w:szCs w:val="24"/>
              </w:rPr>
              <w:t>es of ways it occurs (lies/rumors, pretend to be you online, fool you into giving personal info, post pix to embarrass you, threaten)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D02F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different technologies that cyberbullying can occur on (texting, email, social media, messaging apps)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D02F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Answers true or false correctly:  Cyberbullying can occur anywhere including your home.  Cyberbullies can BE anyone.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D02F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Responds with reasonable answer to why cyberbullies keep bullying. (no one knows who they are, they can’t see a reaction so feel protected)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C031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Provides strategies to handle cyberbullying (save evidence, tell trusted adult, report threats, don’t respond/retaliate, protect self – don’t give out personal info, block sender)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FA1E03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applicable s</w:t>
            </w:r>
            <w:r w:rsidR="00670FC1">
              <w:rPr>
                <w:rFonts w:ascii="Tahoma" w:hAnsi="Tahoma" w:cs="Tahoma"/>
                <w:sz w:val="24"/>
                <w:szCs w:val="24"/>
              </w:rPr>
              <w:t>tudent completes homework page accurately &amp; w/minimal assists</w:t>
            </w:r>
            <w:r w:rsidR="00AC731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527A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22BEC"/>
    <w:rsid w:val="000A4DEB"/>
    <w:rsid w:val="002527A1"/>
    <w:rsid w:val="002561A6"/>
    <w:rsid w:val="003778CF"/>
    <w:rsid w:val="003A3683"/>
    <w:rsid w:val="003D3361"/>
    <w:rsid w:val="00426704"/>
    <w:rsid w:val="004D02F2"/>
    <w:rsid w:val="0053735A"/>
    <w:rsid w:val="00553F05"/>
    <w:rsid w:val="00574353"/>
    <w:rsid w:val="005E4D15"/>
    <w:rsid w:val="00670FC1"/>
    <w:rsid w:val="00844866"/>
    <w:rsid w:val="008D7A3C"/>
    <w:rsid w:val="009A2F20"/>
    <w:rsid w:val="00A20CDC"/>
    <w:rsid w:val="00A526FD"/>
    <w:rsid w:val="00AC731B"/>
    <w:rsid w:val="00AF0265"/>
    <w:rsid w:val="00BC6148"/>
    <w:rsid w:val="00CD455D"/>
    <w:rsid w:val="00CF0C19"/>
    <w:rsid w:val="00D168A9"/>
    <w:rsid w:val="00DA3438"/>
    <w:rsid w:val="00E35B8A"/>
    <w:rsid w:val="00E41B1F"/>
    <w:rsid w:val="00E710BC"/>
    <w:rsid w:val="00F30DF5"/>
    <w:rsid w:val="00FA1E03"/>
    <w:rsid w:val="00FB68AF"/>
    <w:rsid w:val="00FC0312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E2EF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2019-08-20T18:56:00Z</cp:lastPrinted>
  <dcterms:created xsi:type="dcterms:W3CDTF">2019-08-20T19:03:00Z</dcterms:created>
  <dcterms:modified xsi:type="dcterms:W3CDTF">2019-08-27T17:55:00Z</dcterms:modified>
</cp:coreProperties>
</file>