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E6" w:rsidRPr="00AC19DE" w:rsidRDefault="00F868AD" w:rsidP="00A619D1">
      <w:pPr>
        <w:jc w:val="center"/>
        <w:rPr>
          <w:rFonts w:ascii="Arial" w:hAnsi="Arial" w:cs="Arial"/>
          <w:b/>
          <w:color w:val="70AD47" w:themeColor="accent6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70AD47" w:themeColor="accent6"/>
          <w:sz w:val="36"/>
          <w:szCs w:val="36"/>
          <w:u w:val="single"/>
        </w:rPr>
        <w:t>How to NOT say Hurtful Things</w:t>
      </w:r>
    </w:p>
    <w:p w:rsidR="00A619D1" w:rsidRPr="00507F94" w:rsidRDefault="00A619D1" w:rsidP="00A619D1">
      <w:pPr>
        <w:rPr>
          <w:rFonts w:ascii="Arial" w:hAnsi="Arial" w:cs="Arial"/>
          <w:sz w:val="32"/>
          <w:szCs w:val="32"/>
        </w:rPr>
      </w:pPr>
      <w:r w:rsidRPr="00507F94">
        <w:rPr>
          <w:rFonts w:ascii="Arial" w:hAnsi="Arial" w:cs="Arial"/>
          <w:sz w:val="32"/>
          <w:szCs w:val="32"/>
        </w:rPr>
        <w:t xml:space="preserve">Sometimes </w:t>
      </w:r>
      <w:r w:rsidR="00954195">
        <w:rPr>
          <w:rFonts w:ascii="Arial" w:hAnsi="Arial" w:cs="Arial"/>
          <w:sz w:val="32"/>
          <w:szCs w:val="32"/>
        </w:rPr>
        <w:t>kids say things that hurt other kids</w:t>
      </w:r>
      <w:r w:rsidRPr="00507F94">
        <w:rPr>
          <w:rFonts w:ascii="Arial" w:hAnsi="Arial" w:cs="Arial"/>
          <w:sz w:val="32"/>
          <w:szCs w:val="32"/>
        </w:rPr>
        <w:t xml:space="preserve">.  They do it when they are angry, when they are excited, when they are fooling around, or </w:t>
      </w:r>
      <w:r w:rsidR="00954195">
        <w:rPr>
          <w:rFonts w:ascii="Arial" w:hAnsi="Arial" w:cs="Arial"/>
          <w:sz w:val="32"/>
          <w:szCs w:val="32"/>
        </w:rPr>
        <w:t>when they think someone is different.</w:t>
      </w:r>
    </w:p>
    <w:p w:rsidR="00A619D1" w:rsidRDefault="00954195" w:rsidP="00A619D1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Saying things about a person in a mean </w:t>
      </w:r>
      <w:proofErr w:type="gramStart"/>
      <w:r>
        <w:rPr>
          <w:rFonts w:ascii="Arial" w:hAnsi="Arial" w:cs="Arial"/>
          <w:sz w:val="32"/>
          <w:szCs w:val="32"/>
        </w:rPr>
        <w:t xml:space="preserve">way </w:t>
      </w:r>
      <w:r w:rsidR="00A619D1" w:rsidRPr="00507F94">
        <w:rPr>
          <w:rFonts w:ascii="Arial" w:hAnsi="Arial" w:cs="Arial"/>
          <w:sz w:val="32"/>
          <w:szCs w:val="32"/>
        </w:rPr>
        <w:t xml:space="preserve"> can</w:t>
      </w:r>
      <w:proofErr w:type="gramEnd"/>
      <w:r w:rsidR="00A619D1" w:rsidRPr="00507F94">
        <w:rPr>
          <w:rFonts w:ascii="Arial" w:hAnsi="Arial" w:cs="Arial"/>
          <w:sz w:val="32"/>
          <w:szCs w:val="32"/>
        </w:rPr>
        <w:t xml:space="preserve"> make </w:t>
      </w:r>
      <w:r>
        <w:rPr>
          <w:rFonts w:ascii="Arial" w:hAnsi="Arial" w:cs="Arial"/>
          <w:sz w:val="32"/>
          <w:szCs w:val="32"/>
        </w:rPr>
        <w:t xml:space="preserve">the person feel shocked and surprised and very hurt.  </w:t>
      </w:r>
      <w:r w:rsidR="00A619D1" w:rsidRPr="00507F94">
        <w:rPr>
          <w:rFonts w:ascii="Arial" w:hAnsi="Arial" w:cs="Arial"/>
          <w:sz w:val="32"/>
          <w:szCs w:val="32"/>
        </w:rPr>
        <w:t xml:space="preserve">  </w:t>
      </w:r>
      <w:r w:rsidR="00A619D1" w:rsidRPr="00507F94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It can make people not want to be around the person who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is saying the mean things about them</w:t>
      </w:r>
      <w:r w:rsidR="00A619D1" w:rsidRPr="00507F94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</w:p>
    <w:p w:rsidR="008E115E" w:rsidRPr="00507F94" w:rsidRDefault="008E115E" w:rsidP="00A619D1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A619D1" w:rsidRDefault="008E115E" w:rsidP="00A619D1">
      <w:pPr>
        <w:rPr>
          <w:rFonts w:ascii="Arial" w:hAnsi="Arial" w:cs="Arial"/>
          <w:sz w:val="32"/>
          <w:szCs w:val="32"/>
        </w:rPr>
      </w:pPr>
      <w:r w:rsidRPr="008E115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5F0344D3" wp14:editId="1B7440CD">
            <wp:simplePos x="0" y="0"/>
            <wp:positionH relativeFrom="column">
              <wp:posOffset>2057400</wp:posOffset>
            </wp:positionH>
            <wp:positionV relativeFrom="paragraph">
              <wp:posOffset>480060</wp:posOffset>
            </wp:positionV>
            <wp:extent cx="1076325" cy="1428750"/>
            <wp:effectExtent l="0" t="0" r="9525" b="0"/>
            <wp:wrapNone/>
            <wp:docPr id="8" name="Picture 8" descr="https://encrypted-tbn2.gstatic.com/images?q=tbn:ANd9GcS2kUtMswUnkDjjiJgkK7mETzW5Hj1eK4qpvbU8C44Svp49eQl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S2kUtMswUnkDjjiJgkK7mETzW5Hj1eK4qpvbU8C44Svp49eQl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77"/>
                    <a:stretch/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D1" w:rsidRPr="00507F94">
        <w:rPr>
          <w:rFonts w:ascii="Arial" w:hAnsi="Arial" w:cs="Arial"/>
          <w:sz w:val="32"/>
          <w:szCs w:val="32"/>
        </w:rPr>
        <w:t xml:space="preserve">If a kid </w:t>
      </w:r>
      <w:r w:rsidR="00954195">
        <w:rPr>
          <w:rFonts w:ascii="Arial" w:hAnsi="Arial" w:cs="Arial"/>
          <w:sz w:val="32"/>
          <w:szCs w:val="32"/>
        </w:rPr>
        <w:t>says hurtful things to someone</w:t>
      </w:r>
      <w:r w:rsidR="00A619D1" w:rsidRPr="00507F94">
        <w:rPr>
          <w:rFonts w:ascii="Arial" w:hAnsi="Arial" w:cs="Arial"/>
          <w:sz w:val="32"/>
          <w:szCs w:val="32"/>
        </w:rPr>
        <w:t xml:space="preserve"> it can definitely get him or her into trouble.  They might get detention or lose something.</w:t>
      </w:r>
    </w:p>
    <w:p w:rsidR="008E115E" w:rsidRDefault="008E115E" w:rsidP="00A619D1">
      <w:pPr>
        <w:rPr>
          <w:rFonts w:ascii="Arial" w:hAnsi="Arial" w:cs="Arial"/>
          <w:sz w:val="32"/>
          <w:szCs w:val="32"/>
        </w:rPr>
      </w:pPr>
    </w:p>
    <w:p w:rsidR="008E115E" w:rsidRDefault="008E115E" w:rsidP="00A619D1">
      <w:pPr>
        <w:rPr>
          <w:rFonts w:ascii="Arial" w:hAnsi="Arial" w:cs="Arial"/>
          <w:sz w:val="32"/>
          <w:szCs w:val="32"/>
        </w:rPr>
      </w:pPr>
    </w:p>
    <w:p w:rsidR="008E115E" w:rsidRPr="008E115E" w:rsidRDefault="008E115E" w:rsidP="008E115E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8E115E" w:rsidRPr="00507F94" w:rsidRDefault="008E115E" w:rsidP="00A619D1">
      <w:pPr>
        <w:rPr>
          <w:rFonts w:ascii="Arial" w:hAnsi="Arial" w:cs="Arial"/>
          <w:sz w:val="32"/>
          <w:szCs w:val="32"/>
        </w:rPr>
      </w:pPr>
    </w:p>
    <w:p w:rsidR="00A619D1" w:rsidRDefault="00954195" w:rsidP="00A619D1">
      <w:pPr>
        <w:rPr>
          <w:color w:val="444444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Saying such things</w:t>
      </w:r>
      <w:r w:rsidR="00A619D1" w:rsidRPr="00507F94">
        <w:rPr>
          <w:rFonts w:ascii="Arial" w:hAnsi="Arial" w:cs="Arial"/>
          <w:sz w:val="32"/>
          <w:szCs w:val="32"/>
        </w:rPr>
        <w:t xml:space="preserve"> is an </w:t>
      </w:r>
      <w:r w:rsidR="00A619D1" w:rsidRPr="00507F94">
        <w:rPr>
          <w:rFonts w:ascii="Arial" w:hAnsi="Arial" w:cs="Arial"/>
          <w:b/>
          <w:color w:val="FF0000"/>
          <w:sz w:val="32"/>
          <w:szCs w:val="32"/>
          <w:u w:val="single"/>
        </w:rPr>
        <w:t>unexpected behavior</w:t>
      </w:r>
      <w:r w:rsidR="00A619D1" w:rsidRPr="00507F94">
        <w:rPr>
          <w:rFonts w:ascii="Arial" w:hAnsi="Arial" w:cs="Arial"/>
          <w:sz w:val="32"/>
          <w:szCs w:val="32"/>
        </w:rPr>
        <w:t xml:space="preserve">.  People feel uncomfortable when unexpected behaviors occur.  </w:t>
      </w:r>
    </w:p>
    <w:p w:rsidR="009C14FA" w:rsidRDefault="009C14FA" w:rsidP="00A619D1">
      <w:pPr>
        <w:rPr>
          <w:color w:val="444444"/>
          <w:sz w:val="32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121285</wp:posOffset>
                </wp:positionV>
                <wp:extent cx="2028825" cy="1038225"/>
                <wp:effectExtent l="38100" t="19050" r="695325" b="476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38225"/>
                        </a:xfrm>
                        <a:prstGeom prst="cloudCallout">
                          <a:avLst>
                            <a:gd name="adj1" fmla="val 80988"/>
                            <a:gd name="adj2" fmla="val -22668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4FA" w:rsidRPr="009C14FA" w:rsidRDefault="009C14FA" w:rsidP="009C14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4F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Why is he talking like that – so </w:t>
                            </w:r>
                            <w:proofErr w:type="gramStart"/>
                            <w:r w:rsidRPr="009C14F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uncool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6" type="#_x0000_t106" style="position:absolute;margin-left:39.75pt;margin-top:9.55pt;width:159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" adj="28293,5904" filled="f" strokecolor="#1f4d78 [1604]" strokeweight="2.25pt">
                <v:stroke joinstyle="miter"/>
                <v:textbox>
                  <w:txbxContent>
                    <w:p w:rsidR="009C14FA" w:rsidRPr="009C14FA" w:rsidRDefault="009C14FA" w:rsidP="009C14F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C14F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Why is he talking like that – so </w:t>
                      </w:r>
                      <w:proofErr w:type="gramStart"/>
                      <w:r w:rsidRPr="009C14F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uncool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C14FA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58DB91D7" wp14:editId="7A76D831">
            <wp:simplePos x="0" y="0"/>
            <wp:positionH relativeFrom="column">
              <wp:posOffset>3076575</wp:posOffset>
            </wp:positionH>
            <wp:positionV relativeFrom="paragraph">
              <wp:posOffset>6985</wp:posOffset>
            </wp:positionV>
            <wp:extent cx="1085850" cy="1166977"/>
            <wp:effectExtent l="0" t="0" r="0" b="0"/>
            <wp:wrapNone/>
            <wp:docPr id="9" name="Picture 9" descr="https://encrypted-tbn1.gstatic.com/images?q=tbn:ANd9GcQ1AexIp6CCCLsf1aC87a3ziFh49oc1sCY2SoalUsFDCBZKPoX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Q1AexIp6CCCLsf1aC87a3ziFh49oc1sCY2SoalUsFDCBZKPoX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FA" w:rsidRPr="009C14FA" w:rsidRDefault="009C14FA" w:rsidP="009C14FA">
      <w:pPr>
        <w:spacing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9C14FA" w:rsidRDefault="009C14FA" w:rsidP="00A619D1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9C14FA" w:rsidRDefault="009C14FA" w:rsidP="00A619D1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9C14FA" w:rsidRPr="00507F94" w:rsidRDefault="009C14FA" w:rsidP="00A619D1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F7426D" w:rsidRDefault="00064011" w:rsidP="00A619D1">
      <w:pPr>
        <w:rPr>
          <w:rFonts w:ascii="Arial" w:hAnsi="Arial" w:cs="Arial"/>
          <w:sz w:val="32"/>
          <w:szCs w:val="32"/>
        </w:rPr>
      </w:pPr>
      <w:r w:rsidRPr="00507F94">
        <w:rPr>
          <w:rFonts w:ascii="Arial" w:hAnsi="Arial" w:cs="Arial"/>
          <w:sz w:val="32"/>
          <w:szCs w:val="32"/>
        </w:rPr>
        <w:t xml:space="preserve">When someone feels like </w:t>
      </w:r>
      <w:r w:rsidR="00954195">
        <w:rPr>
          <w:rFonts w:ascii="Arial" w:hAnsi="Arial" w:cs="Arial"/>
          <w:sz w:val="32"/>
          <w:szCs w:val="32"/>
        </w:rPr>
        <w:t>saying something that will make</w:t>
      </w:r>
      <w:r w:rsidRPr="00507F94">
        <w:rPr>
          <w:rFonts w:ascii="Arial" w:hAnsi="Arial" w:cs="Arial"/>
          <w:sz w:val="32"/>
          <w:szCs w:val="32"/>
        </w:rPr>
        <w:t xml:space="preserve"> someone </w:t>
      </w:r>
      <w:r w:rsidR="00954195">
        <w:rPr>
          <w:rFonts w:ascii="Arial" w:hAnsi="Arial" w:cs="Arial"/>
          <w:sz w:val="32"/>
          <w:szCs w:val="32"/>
        </w:rPr>
        <w:t xml:space="preserve">else </w:t>
      </w:r>
      <w:r w:rsidRPr="00507F94">
        <w:rPr>
          <w:rFonts w:ascii="Arial" w:hAnsi="Arial" w:cs="Arial"/>
          <w:sz w:val="32"/>
          <w:szCs w:val="32"/>
        </w:rPr>
        <w:t xml:space="preserve">feel uncomfortable, they can do other things.  </w:t>
      </w:r>
    </w:p>
    <w:p w:rsidR="00F7426D" w:rsidRDefault="005B765E" w:rsidP="00A619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2A490" wp14:editId="7FD005AB">
                <wp:simplePos x="0" y="0"/>
                <wp:positionH relativeFrom="margin">
                  <wp:posOffset>-609600</wp:posOffset>
                </wp:positionH>
                <wp:positionV relativeFrom="paragraph">
                  <wp:posOffset>410845</wp:posOffset>
                </wp:positionV>
                <wp:extent cx="6896100" cy="4476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65E" w:rsidRDefault="005B765E" w:rsidP="005B765E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EA4">
                              <w:rPr>
                                <w:sz w:val="20"/>
                                <w:szCs w:val="20"/>
                              </w:rPr>
                              <w:t xml:space="preserve">Reference </w:t>
                            </w:r>
                            <w:proofErr w:type="gramStart"/>
                            <w:r w:rsidRPr="00200EA4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t xml:space="preserve"> Expected</w:t>
                            </w:r>
                            <w:proofErr w:type="gramEnd"/>
                            <w:r>
                              <w:t xml:space="preserve">/Unexpected, and thought bubble inspired by M.G. Winner and L. </w:t>
                            </w:r>
                            <w:proofErr w:type="spellStart"/>
                            <w:r>
                              <w:t>Kuypers</w:t>
                            </w:r>
                            <w:proofErr w:type="spellEnd"/>
                            <w:r>
                              <w:t xml:space="preserve">   www.socialthinking.com</w:t>
                            </w:r>
                          </w:p>
                          <w:p w:rsidR="005B765E" w:rsidRDefault="005B765E" w:rsidP="005B765E"/>
                          <w:p w:rsidR="005B765E" w:rsidRDefault="005B765E" w:rsidP="005B765E"/>
                          <w:p w:rsidR="005B765E" w:rsidRDefault="005B765E" w:rsidP="005B765E">
                            <w:proofErr w:type="gramStart"/>
                            <w:r>
                              <w:t>w</w:t>
                            </w:r>
                            <w:proofErr w:type="gramEnd"/>
                          </w:p>
                          <w:p w:rsidR="005B765E" w:rsidRDefault="005B765E" w:rsidP="005B765E">
                            <w:r>
                              <w:t>www.socialthinking.com</w:t>
                            </w:r>
                          </w:p>
                          <w:p w:rsidR="005B765E" w:rsidRDefault="005B765E" w:rsidP="005B765E">
                            <w:r>
                              <w:t xml:space="preserve"> </w:t>
                            </w:r>
                          </w:p>
                          <w:p w:rsidR="005B765E" w:rsidRDefault="005B765E" w:rsidP="005B765E">
                            <w:r>
                              <w:t xml:space="preserve"> </w:t>
                            </w:r>
                            <w:hyperlink r:id="rId9" w:history="1">
                              <w:r w:rsidRPr="00466953">
                                <w:rPr>
                                  <w:rStyle w:val="Hyperlink"/>
                                </w:rPr>
                                <w:t>www.social</w:t>
                              </w:r>
                            </w:hyperlink>
                            <w:r>
                              <w:t xml:space="preserve"> thinking.com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A4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48pt;margin-top:32.35pt;width:543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" fillcolor="white [3201]" stroked="f" strokeweight=".5pt">
                <v:textbox>
                  <w:txbxContent>
                    <w:p w:rsidR="005B765E" w:rsidRDefault="005B765E" w:rsidP="005B765E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0EA4">
                        <w:rPr>
                          <w:sz w:val="20"/>
                          <w:szCs w:val="20"/>
                        </w:rPr>
                        <w:t xml:space="preserve">Reference </w:t>
                      </w:r>
                      <w:proofErr w:type="gramStart"/>
                      <w:r w:rsidRPr="00200EA4">
                        <w:rPr>
                          <w:sz w:val="20"/>
                          <w:szCs w:val="20"/>
                        </w:rPr>
                        <w:t xml:space="preserve">to </w:t>
                      </w:r>
                      <w:r>
                        <w:t xml:space="preserve"> Expected</w:t>
                      </w:r>
                      <w:proofErr w:type="gramEnd"/>
                      <w:r>
                        <w:t xml:space="preserve">/Unexpected, and thought bubble inspired by M.G. Winner and L. </w:t>
                      </w:r>
                      <w:proofErr w:type="spellStart"/>
                      <w:r>
                        <w:t>Kuypers</w:t>
                      </w:r>
                      <w:proofErr w:type="spellEnd"/>
                      <w:r>
                        <w:t xml:space="preserve">   www.socialthinking.com</w:t>
                      </w:r>
                    </w:p>
                    <w:p w:rsidR="005B765E" w:rsidRDefault="005B765E" w:rsidP="005B765E"/>
                    <w:p w:rsidR="005B765E" w:rsidRDefault="005B765E" w:rsidP="005B765E"/>
                    <w:p w:rsidR="005B765E" w:rsidRDefault="005B765E" w:rsidP="005B765E">
                      <w:proofErr w:type="gramStart"/>
                      <w:r>
                        <w:t>w</w:t>
                      </w:r>
                      <w:proofErr w:type="gramEnd"/>
                    </w:p>
                    <w:p w:rsidR="005B765E" w:rsidRDefault="005B765E" w:rsidP="005B765E">
                      <w:r>
                        <w:t>www.socialthinking.com</w:t>
                      </w:r>
                    </w:p>
                    <w:p w:rsidR="005B765E" w:rsidRDefault="005B765E" w:rsidP="005B765E">
                      <w:r>
                        <w:t xml:space="preserve"> </w:t>
                      </w:r>
                    </w:p>
                    <w:p w:rsidR="005B765E" w:rsidRDefault="005B765E" w:rsidP="005B765E">
                      <w:r>
                        <w:t xml:space="preserve"> </w:t>
                      </w:r>
                      <w:hyperlink r:id="rId10" w:history="1">
                        <w:r w:rsidRPr="00466953">
                          <w:rPr>
                            <w:rStyle w:val="Hyperlink"/>
                          </w:rPr>
                          <w:t>www.social</w:t>
                        </w:r>
                      </w:hyperlink>
                      <w:r>
                        <w:t xml:space="preserve"> thinking.com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426D" w:rsidRDefault="00F7426D" w:rsidP="00A619D1">
      <w:pPr>
        <w:rPr>
          <w:rFonts w:ascii="Arial" w:hAnsi="Arial" w:cs="Arial"/>
          <w:sz w:val="32"/>
          <w:szCs w:val="32"/>
        </w:rPr>
      </w:pPr>
    </w:p>
    <w:p w:rsidR="00064011" w:rsidRPr="00507F94" w:rsidRDefault="002F4587" w:rsidP="00A619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Three</w:t>
      </w:r>
      <w:r w:rsidR="00064011" w:rsidRPr="00507F94">
        <w:rPr>
          <w:rFonts w:ascii="Arial" w:hAnsi="Arial" w:cs="Arial"/>
          <w:sz w:val="32"/>
          <w:szCs w:val="32"/>
        </w:rPr>
        <w:t xml:space="preserve"> good ideas are:</w:t>
      </w:r>
    </w:p>
    <w:p w:rsidR="002F4587" w:rsidRPr="00563971" w:rsidRDefault="00563971" w:rsidP="00520E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63971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273685</wp:posOffset>
            </wp:positionV>
            <wp:extent cx="809625" cy="58720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971">
        <w:rPr>
          <w:rFonts w:ascii="Arial" w:hAnsi="Arial" w:cs="Arial"/>
          <w:noProof/>
          <w:sz w:val="32"/>
          <w:szCs w:val="32"/>
        </w:rPr>
        <w:t>If you think someone is different and you have questions, ask an adult in private.</w:t>
      </w:r>
      <w:r w:rsidR="00064011" w:rsidRPr="00563971">
        <w:rPr>
          <w:rFonts w:ascii="Arial" w:hAnsi="Arial" w:cs="Arial"/>
          <w:sz w:val="32"/>
          <w:szCs w:val="32"/>
        </w:rPr>
        <w:t xml:space="preserve"> </w:t>
      </w:r>
    </w:p>
    <w:p w:rsidR="000603A3" w:rsidRDefault="000603A3" w:rsidP="002F4587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Default="00563971" w:rsidP="002F4587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Default="00563971" w:rsidP="0056397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Learn about differences, don’t stay confused about it.</w:t>
      </w:r>
    </w:p>
    <w:p w:rsidR="00563971" w:rsidRDefault="00563971" w:rsidP="00563971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152525" cy="1218821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1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971" w:rsidRDefault="00563971" w:rsidP="00563971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Pr="00563971" w:rsidRDefault="00563971" w:rsidP="00563971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Default="00563971" w:rsidP="00563971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Default="00563971" w:rsidP="00563971">
      <w:pPr>
        <w:pStyle w:val="ListParagraph"/>
        <w:rPr>
          <w:rFonts w:ascii="Arial" w:hAnsi="Arial" w:cs="Arial"/>
          <w:sz w:val="32"/>
          <w:szCs w:val="32"/>
        </w:rPr>
      </w:pPr>
    </w:p>
    <w:p w:rsidR="001B3B81" w:rsidRDefault="001B3B81" w:rsidP="001B3B81">
      <w:pPr>
        <w:pStyle w:val="ListParagraph"/>
        <w:rPr>
          <w:rFonts w:ascii="Arial" w:hAnsi="Arial" w:cs="Arial"/>
          <w:sz w:val="32"/>
          <w:szCs w:val="32"/>
        </w:rPr>
      </w:pPr>
    </w:p>
    <w:p w:rsidR="00563971" w:rsidRDefault="00563971" w:rsidP="000640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Think in your head – but not out loud.</w:t>
      </w:r>
    </w:p>
    <w:p w:rsidR="00507F94" w:rsidRPr="000603A3" w:rsidRDefault="000603A3" w:rsidP="000640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F4327" wp14:editId="55702B2C">
                <wp:simplePos x="0" y="0"/>
                <wp:positionH relativeFrom="column">
                  <wp:posOffset>2200275</wp:posOffset>
                </wp:positionH>
                <wp:positionV relativeFrom="paragraph">
                  <wp:posOffset>444500</wp:posOffset>
                </wp:positionV>
                <wp:extent cx="2876550" cy="1152525"/>
                <wp:effectExtent l="1295400" t="19050" r="38100" b="476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52525"/>
                        </a:xfrm>
                        <a:prstGeom prst="cloudCallout">
                          <a:avLst>
                            <a:gd name="adj1" fmla="val -93140"/>
                            <a:gd name="adj2" fmla="val -19128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F94" w:rsidRPr="00507F94" w:rsidRDefault="00507F94" w:rsidP="00507F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7F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proofErr w:type="spellStart"/>
                            <w:r w:rsidRPr="000603A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  <w:r w:rsidRPr="000603A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can hear me – I can think </w:t>
                            </w:r>
                            <w:r w:rsidR="001B3B8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0603A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no one will be </w:t>
                            </w:r>
                            <w:proofErr w:type="spellStart"/>
                            <w:r w:rsidRPr="000603A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upset</w:t>
                            </w:r>
                            <w:r w:rsidRPr="000603A3">
                              <w:rPr>
                                <w:b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 w:rsidRPr="00507F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4327" id="Cloud Callout 2" o:spid="_x0000_s1028" type="#_x0000_t106" style="position:absolute;margin-left:173.25pt;margin-top:35pt;width:226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" adj="-9318,6668" filled="f" strokecolor="#1f4d78 [1604]" strokeweight="2.25pt">
                <v:stroke joinstyle="miter"/>
                <v:textbox>
                  <w:txbxContent>
                    <w:p w:rsidR="00507F94" w:rsidRPr="00507F94" w:rsidRDefault="00507F94" w:rsidP="00507F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7F94">
                        <w:rPr>
                          <w:b/>
                          <w:sz w:val="28"/>
                          <w:szCs w:val="28"/>
                        </w:rPr>
                        <w:t xml:space="preserve">No </w:t>
                      </w:r>
                      <w:proofErr w:type="spellStart"/>
                      <w:r w:rsidRPr="000603A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No</w:t>
                      </w:r>
                      <w:proofErr w:type="spellEnd"/>
                      <w:r w:rsidRPr="000603A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one can hear me – I can think </w:t>
                      </w:r>
                      <w:r w:rsidR="001B3B8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0603A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no one will be </w:t>
                      </w:r>
                      <w:proofErr w:type="spellStart"/>
                      <w:r w:rsidRPr="000603A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upset</w:t>
                      </w:r>
                      <w:r w:rsidRPr="000603A3">
                        <w:rPr>
                          <w:b/>
                          <w:sz w:val="24"/>
                          <w:szCs w:val="24"/>
                        </w:rPr>
                        <w:t>one</w:t>
                      </w:r>
                      <w:proofErr w:type="spellEnd"/>
                      <w:r w:rsidRPr="00507F9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F94" w:rsidRPr="008E115E">
        <w:rPr>
          <w:rFonts w:ascii="Arial" w:hAnsi="Arial" w:cs="Arial"/>
          <w:sz w:val="32"/>
          <w:szCs w:val="32"/>
        </w:rPr>
        <w:t>This is like a ‘Thinking Bubble’ in your head.  It is private and won’</w:t>
      </w:r>
      <w:r>
        <w:rPr>
          <w:rFonts w:ascii="Arial" w:hAnsi="Arial" w:cs="Arial"/>
          <w:sz w:val="32"/>
          <w:szCs w:val="32"/>
        </w:rPr>
        <w:t>t make anyone feel bad.</w:t>
      </w:r>
    </w:p>
    <w:p w:rsidR="00507F94" w:rsidRPr="00507F94" w:rsidRDefault="00AB01A3" w:rsidP="00AB01A3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507F94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0364FD19" wp14:editId="544E6659">
            <wp:simplePos x="0" y="0"/>
            <wp:positionH relativeFrom="column">
              <wp:posOffset>57150</wp:posOffset>
            </wp:positionH>
            <wp:positionV relativeFrom="paragraph">
              <wp:posOffset>32385</wp:posOffset>
            </wp:positionV>
            <wp:extent cx="831164" cy="1095375"/>
            <wp:effectExtent l="0" t="0" r="7620" b="0"/>
            <wp:wrapNone/>
            <wp:docPr id="3" name="Picture 3" descr="https://encrypted-tbn0.gstatic.com/images?q=tbn:ANd9GcT4uxUeIQPTWA2FbzD7bGNz_38lP3fq0F_298SWJdHo8of-w-z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4uxUeIQPTWA2FbzD7bGNz_38lP3fq0F_298SWJdHo8of-w-z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3" t="6157" r="41275" b="44828"/>
                    <a:stretch/>
                  </pic:blipFill>
                  <pic:spPr bwMode="auto">
                    <a:xfrm>
                      <a:off x="0" y="0"/>
                      <a:ext cx="834270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94" w:rsidRDefault="00507F94" w:rsidP="00064011">
      <w:pPr>
        <w:rPr>
          <w:rFonts w:ascii="Arial" w:hAnsi="Arial" w:cs="Arial"/>
          <w:sz w:val="36"/>
          <w:szCs w:val="36"/>
        </w:rPr>
      </w:pPr>
    </w:p>
    <w:p w:rsidR="00507F94" w:rsidRDefault="00507F94" w:rsidP="00064011">
      <w:pPr>
        <w:rPr>
          <w:rFonts w:ascii="Arial" w:hAnsi="Arial" w:cs="Arial"/>
          <w:sz w:val="36"/>
          <w:szCs w:val="36"/>
        </w:rPr>
      </w:pPr>
    </w:p>
    <w:p w:rsidR="009C14FA" w:rsidRDefault="009C14FA" w:rsidP="00064011">
      <w:pPr>
        <w:rPr>
          <w:rFonts w:ascii="Arial" w:hAnsi="Arial" w:cs="Arial"/>
          <w:sz w:val="36"/>
          <w:szCs w:val="36"/>
        </w:rPr>
      </w:pPr>
    </w:p>
    <w:p w:rsidR="00507F94" w:rsidRDefault="004F526C" w:rsidP="00064011">
      <w:pPr>
        <w:rPr>
          <w:rFonts w:ascii="Arial" w:hAnsi="Arial" w:cs="Arial"/>
          <w:sz w:val="36"/>
          <w:szCs w:val="36"/>
        </w:rPr>
      </w:pPr>
      <w:r w:rsidRPr="00941101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9F1A141" wp14:editId="25C42803">
            <wp:simplePos x="0" y="0"/>
            <wp:positionH relativeFrom="column">
              <wp:posOffset>2066925</wp:posOffset>
            </wp:positionH>
            <wp:positionV relativeFrom="paragraph">
              <wp:posOffset>1011191</wp:posOffset>
            </wp:positionV>
            <wp:extent cx="1406236" cy="1104900"/>
            <wp:effectExtent l="0" t="0" r="3810" b="0"/>
            <wp:wrapNone/>
            <wp:docPr id="5" name="Picture 5" descr="https://encrypted-tbn2.gstatic.com/images?q=tbn:ANd9GcQyhkFKhe1DUuRIJ0s09X1bkMDmCtK2EsrPFJoAbAdd3bzew5_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yhkFKhe1DUuRIJ0s09X1bkMDmCtK2EsrPFJoAbAdd3bzew5_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3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1A3">
        <w:rPr>
          <w:rFonts w:ascii="Arial" w:hAnsi="Arial" w:cs="Arial"/>
          <w:sz w:val="36"/>
          <w:szCs w:val="36"/>
        </w:rPr>
        <w:t xml:space="preserve">A ‘Talking Bubble’ is </w:t>
      </w:r>
      <w:r w:rsidR="00941101">
        <w:rPr>
          <w:rFonts w:ascii="Arial" w:hAnsi="Arial" w:cs="Arial"/>
          <w:sz w:val="36"/>
          <w:szCs w:val="36"/>
        </w:rPr>
        <w:t xml:space="preserve">when </w:t>
      </w:r>
      <w:r w:rsidR="00AB01A3">
        <w:rPr>
          <w:rFonts w:ascii="Arial" w:hAnsi="Arial" w:cs="Arial"/>
          <w:sz w:val="36"/>
          <w:szCs w:val="36"/>
        </w:rPr>
        <w:t xml:space="preserve">the words that come out of my mouth </w:t>
      </w:r>
      <w:r w:rsidR="00941101">
        <w:rPr>
          <w:rFonts w:ascii="Arial" w:hAnsi="Arial" w:cs="Arial"/>
          <w:sz w:val="36"/>
          <w:szCs w:val="36"/>
        </w:rPr>
        <w:t xml:space="preserve">are </w:t>
      </w:r>
      <w:r w:rsidR="00941101" w:rsidRPr="00941101">
        <w:rPr>
          <w:rFonts w:ascii="Arial" w:hAnsi="Arial" w:cs="Arial"/>
          <w:b/>
          <w:color w:val="00B050"/>
          <w:sz w:val="36"/>
          <w:szCs w:val="36"/>
        </w:rPr>
        <w:t>EXPECTED</w:t>
      </w:r>
      <w:r w:rsidR="00AB01A3">
        <w:rPr>
          <w:rFonts w:ascii="Arial" w:hAnsi="Arial" w:cs="Arial"/>
          <w:sz w:val="36"/>
          <w:szCs w:val="36"/>
        </w:rPr>
        <w:t>–so people will feel ‘OK’ with me.</w:t>
      </w:r>
    </w:p>
    <w:p w:rsidR="00941101" w:rsidRPr="00941101" w:rsidRDefault="00941101" w:rsidP="00941101">
      <w:pPr>
        <w:rPr>
          <w:rFonts w:ascii="Arial" w:hAnsi="Arial" w:cs="Arial"/>
          <w:sz w:val="36"/>
          <w:szCs w:val="36"/>
        </w:rPr>
      </w:pPr>
    </w:p>
    <w:p w:rsidR="00AB01A3" w:rsidRDefault="00AB01A3" w:rsidP="00064011">
      <w:pPr>
        <w:rPr>
          <w:rFonts w:ascii="Arial" w:hAnsi="Arial" w:cs="Arial"/>
          <w:sz w:val="36"/>
          <w:szCs w:val="36"/>
        </w:rPr>
      </w:pPr>
    </w:p>
    <w:p w:rsidR="00507F94" w:rsidRDefault="00507F94" w:rsidP="00064011">
      <w:pPr>
        <w:rPr>
          <w:rFonts w:ascii="Arial" w:hAnsi="Arial" w:cs="Arial"/>
          <w:sz w:val="36"/>
          <w:szCs w:val="36"/>
        </w:rPr>
      </w:pPr>
    </w:p>
    <w:p w:rsidR="000603A3" w:rsidRDefault="000603A3" w:rsidP="00064011">
      <w:pPr>
        <w:rPr>
          <w:rFonts w:ascii="Arial" w:hAnsi="Arial" w:cs="Arial"/>
          <w:sz w:val="32"/>
          <w:szCs w:val="32"/>
        </w:rPr>
      </w:pPr>
    </w:p>
    <w:p w:rsidR="00507F94" w:rsidRPr="004F526C" w:rsidRDefault="00F868AD" w:rsidP="000640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15EC2" wp14:editId="139CFD44">
                <wp:simplePos x="0" y="0"/>
                <wp:positionH relativeFrom="margin">
                  <wp:posOffset>-400050</wp:posOffset>
                </wp:positionH>
                <wp:positionV relativeFrom="paragraph">
                  <wp:posOffset>566420</wp:posOffset>
                </wp:positionV>
                <wp:extent cx="6896100" cy="447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8AD" w:rsidRPr="008B46F6" w:rsidRDefault="00F868AD" w:rsidP="00F86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6F6">
                              <w:rPr>
                                <w:sz w:val="20"/>
                                <w:szCs w:val="20"/>
                              </w:rPr>
                              <w:t xml:space="preserve">Reference </w:t>
                            </w:r>
                            <w:proofErr w:type="gramStart"/>
                            <w:r w:rsidRPr="008B46F6">
                              <w:rPr>
                                <w:sz w:val="20"/>
                                <w:szCs w:val="20"/>
                              </w:rPr>
                              <w:t>to  Expected</w:t>
                            </w:r>
                            <w:proofErr w:type="gramEnd"/>
                            <w:r w:rsidRPr="008B46F6">
                              <w:rPr>
                                <w:sz w:val="20"/>
                                <w:szCs w:val="20"/>
                              </w:rPr>
                              <w:t xml:space="preserve">/Unexpected, and thought bubble inspired by M.G. Winner and L. </w:t>
                            </w:r>
                            <w:proofErr w:type="spellStart"/>
                            <w:r w:rsidRPr="008B46F6">
                              <w:rPr>
                                <w:sz w:val="20"/>
                                <w:szCs w:val="20"/>
                              </w:rPr>
                              <w:t>Kuypers</w:t>
                            </w:r>
                            <w:proofErr w:type="spellEnd"/>
                            <w:r w:rsidRPr="008B46F6">
                              <w:rPr>
                                <w:sz w:val="20"/>
                                <w:szCs w:val="20"/>
                              </w:rPr>
                              <w:t xml:space="preserve">   www.socialthinking.com</w:t>
                            </w:r>
                          </w:p>
                          <w:p w:rsidR="00F868AD" w:rsidRDefault="00F868AD" w:rsidP="00F868AD"/>
                          <w:p w:rsidR="00F868AD" w:rsidRDefault="00F868AD" w:rsidP="00F868AD"/>
                          <w:p w:rsidR="00F868AD" w:rsidRDefault="00F868AD" w:rsidP="00F868AD">
                            <w:proofErr w:type="gramStart"/>
                            <w:r>
                              <w:t>w</w:t>
                            </w:r>
                            <w:proofErr w:type="gramEnd"/>
                          </w:p>
                          <w:p w:rsidR="00F868AD" w:rsidRDefault="00F868AD" w:rsidP="00F868AD">
                            <w:r>
                              <w:t>www.socialthinking.com</w:t>
                            </w:r>
                          </w:p>
                          <w:p w:rsidR="00F868AD" w:rsidRDefault="00F868AD" w:rsidP="00F868AD">
                            <w:r>
                              <w:t xml:space="preserve"> </w:t>
                            </w:r>
                          </w:p>
                          <w:p w:rsidR="00F868AD" w:rsidRDefault="00F868AD" w:rsidP="00F868AD">
                            <w:r>
                              <w:t xml:space="preserve"> </w:t>
                            </w:r>
                            <w:hyperlink r:id="rId17" w:history="1">
                              <w:r w:rsidRPr="00466953">
                                <w:rPr>
                                  <w:rStyle w:val="Hyperlink"/>
                                </w:rPr>
                                <w:t>www.social</w:t>
                              </w:r>
                            </w:hyperlink>
                            <w:r>
                              <w:t xml:space="preserve"> thinking.com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5EC2" id="Text Box 1" o:spid="_x0000_s1029" type="#_x0000_t202" style="position:absolute;margin-left:-31.5pt;margin-top:44.6pt;width:543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" fillcolor="white [3201]" stroked="f" strokeweight=".5pt">
                <v:textbox>
                  <w:txbxContent>
                    <w:p w:rsidR="00F868AD" w:rsidRPr="008B46F6" w:rsidRDefault="00F868AD" w:rsidP="00F868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46F6">
                        <w:rPr>
                          <w:sz w:val="20"/>
                          <w:szCs w:val="20"/>
                        </w:rPr>
                        <w:t xml:space="preserve">Reference </w:t>
                      </w:r>
                      <w:proofErr w:type="gramStart"/>
                      <w:r w:rsidRPr="008B46F6">
                        <w:rPr>
                          <w:sz w:val="20"/>
                          <w:szCs w:val="20"/>
                        </w:rPr>
                        <w:t>to  Expected</w:t>
                      </w:r>
                      <w:proofErr w:type="gramEnd"/>
                      <w:r w:rsidRPr="008B46F6">
                        <w:rPr>
                          <w:sz w:val="20"/>
                          <w:szCs w:val="20"/>
                        </w:rPr>
                        <w:t xml:space="preserve">/Unexpected, and thought bubble inspired by M.G. Winner and L. </w:t>
                      </w:r>
                      <w:proofErr w:type="spellStart"/>
                      <w:r w:rsidRPr="008B46F6">
                        <w:rPr>
                          <w:sz w:val="20"/>
                          <w:szCs w:val="20"/>
                        </w:rPr>
                        <w:t>Kuypers</w:t>
                      </w:r>
                      <w:proofErr w:type="spellEnd"/>
                      <w:r w:rsidRPr="008B46F6">
                        <w:rPr>
                          <w:sz w:val="20"/>
                          <w:szCs w:val="20"/>
                        </w:rPr>
                        <w:t xml:space="preserve">   www.socialthinking.com</w:t>
                      </w:r>
                    </w:p>
                    <w:p w:rsidR="00F868AD" w:rsidRDefault="00F868AD" w:rsidP="00F868AD"/>
                    <w:p w:rsidR="00F868AD" w:rsidRDefault="00F868AD" w:rsidP="00F868AD"/>
                    <w:p w:rsidR="00F868AD" w:rsidRDefault="00F868AD" w:rsidP="00F868AD">
                      <w:proofErr w:type="gramStart"/>
                      <w:r>
                        <w:t>w</w:t>
                      </w:r>
                      <w:proofErr w:type="gramEnd"/>
                    </w:p>
                    <w:p w:rsidR="00F868AD" w:rsidRDefault="00F868AD" w:rsidP="00F868AD">
                      <w:r>
                        <w:t>www.socialthinking.com</w:t>
                      </w:r>
                    </w:p>
                    <w:p w:rsidR="00F868AD" w:rsidRDefault="00F868AD" w:rsidP="00F868AD">
                      <w:r>
                        <w:t xml:space="preserve"> </w:t>
                      </w:r>
                    </w:p>
                    <w:p w:rsidR="00F868AD" w:rsidRDefault="00F868AD" w:rsidP="00F868AD">
                      <w:r>
                        <w:t xml:space="preserve"> </w:t>
                      </w:r>
                      <w:hyperlink r:id="rId18" w:history="1">
                        <w:r w:rsidRPr="00466953">
                          <w:rPr>
                            <w:rStyle w:val="Hyperlink"/>
                          </w:rPr>
                          <w:t>www.social</w:t>
                        </w:r>
                      </w:hyperlink>
                      <w:r>
                        <w:t xml:space="preserve"> thinking.com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4D" w:rsidRPr="004F526C">
        <w:rPr>
          <w:rFonts w:ascii="Arial" w:hAnsi="Arial" w:cs="Arial"/>
          <w:sz w:val="32"/>
          <w:szCs w:val="32"/>
        </w:rPr>
        <w:t xml:space="preserve">I have to </w:t>
      </w:r>
      <w:r w:rsidR="004F526C" w:rsidRPr="004F526C">
        <w:rPr>
          <w:rFonts w:ascii="Arial" w:hAnsi="Arial" w:cs="Arial"/>
          <w:sz w:val="32"/>
          <w:szCs w:val="32"/>
        </w:rPr>
        <w:t xml:space="preserve">work hard </w:t>
      </w:r>
      <w:r w:rsidR="004C0F4D" w:rsidRPr="004F526C">
        <w:rPr>
          <w:rFonts w:ascii="Arial" w:hAnsi="Arial" w:cs="Arial"/>
          <w:sz w:val="32"/>
          <w:szCs w:val="32"/>
        </w:rPr>
        <w:t xml:space="preserve">so my ‘Thinking Bubble’ doesn’t POP – that is when things </w:t>
      </w:r>
      <w:r w:rsidR="004C0F4D" w:rsidRPr="004F526C">
        <w:rPr>
          <w:rFonts w:ascii="Arial" w:hAnsi="Arial" w:cs="Arial"/>
          <w:b/>
          <w:color w:val="FF0000"/>
          <w:sz w:val="32"/>
          <w:szCs w:val="32"/>
        </w:rPr>
        <w:t xml:space="preserve">UNEXPECTED </w:t>
      </w:r>
      <w:r w:rsidR="004C0F4D" w:rsidRPr="004F526C">
        <w:rPr>
          <w:rFonts w:ascii="Arial" w:hAnsi="Arial" w:cs="Arial"/>
          <w:sz w:val="32"/>
          <w:szCs w:val="32"/>
        </w:rPr>
        <w:t>will happen.</w:t>
      </w:r>
      <w:r w:rsidR="008E115E" w:rsidRPr="004F526C">
        <w:rPr>
          <w:rFonts w:ascii="Arial" w:hAnsi="Arial" w:cs="Arial"/>
          <w:sz w:val="32"/>
          <w:szCs w:val="32"/>
        </w:rPr>
        <w:t xml:space="preserve">  Words that should </w:t>
      </w:r>
      <w:r w:rsidR="008E115E" w:rsidRPr="004F526C">
        <w:rPr>
          <w:rFonts w:ascii="Arial" w:hAnsi="Arial" w:cs="Arial"/>
          <w:b/>
          <w:sz w:val="32"/>
          <w:szCs w:val="32"/>
          <w:u w:val="single"/>
        </w:rPr>
        <w:t xml:space="preserve">not </w:t>
      </w:r>
      <w:r w:rsidR="008E115E" w:rsidRPr="004F526C">
        <w:rPr>
          <w:rFonts w:ascii="Arial" w:hAnsi="Arial" w:cs="Arial"/>
          <w:sz w:val="32"/>
          <w:szCs w:val="32"/>
        </w:rPr>
        <w:lastRenderedPageBreak/>
        <w:t>come out might.  Then I will get into trouble and make everyone feel bad.</w:t>
      </w:r>
    </w:p>
    <w:p w:rsidR="008E115E" w:rsidRDefault="008E115E" w:rsidP="00064011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D5F456" wp14:editId="550B571D">
            <wp:simplePos x="0" y="0"/>
            <wp:positionH relativeFrom="column">
              <wp:posOffset>2238375</wp:posOffset>
            </wp:positionH>
            <wp:positionV relativeFrom="paragraph">
              <wp:posOffset>54610</wp:posOffset>
            </wp:positionV>
            <wp:extent cx="1266825" cy="11239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15E" w:rsidRDefault="008E115E" w:rsidP="00064011">
      <w:pPr>
        <w:rPr>
          <w:rFonts w:ascii="Arial" w:hAnsi="Arial" w:cs="Arial"/>
          <w:sz w:val="36"/>
          <w:szCs w:val="36"/>
        </w:rPr>
      </w:pPr>
    </w:p>
    <w:p w:rsidR="008E115E" w:rsidRDefault="008E115E" w:rsidP="00064011">
      <w:pPr>
        <w:rPr>
          <w:rFonts w:ascii="Arial" w:hAnsi="Arial" w:cs="Arial"/>
          <w:sz w:val="36"/>
          <w:szCs w:val="36"/>
        </w:rPr>
      </w:pPr>
    </w:p>
    <w:p w:rsidR="008E115E" w:rsidRPr="004F526C" w:rsidRDefault="008E115E" w:rsidP="00064011">
      <w:pPr>
        <w:rPr>
          <w:rFonts w:ascii="Arial" w:hAnsi="Arial" w:cs="Arial"/>
          <w:sz w:val="32"/>
          <w:szCs w:val="32"/>
        </w:rPr>
      </w:pPr>
      <w:r w:rsidRPr="004F526C">
        <w:rPr>
          <w:rFonts w:ascii="Arial" w:hAnsi="Arial" w:cs="Arial"/>
          <w:sz w:val="32"/>
          <w:szCs w:val="32"/>
        </w:rPr>
        <w:t xml:space="preserve">So – I’m going to </w:t>
      </w:r>
    </w:p>
    <w:p w:rsidR="00F7426D" w:rsidRDefault="001B3B81" w:rsidP="001B3B8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 xml:space="preserve"> Ask questions in private</w:t>
      </w:r>
    </w:p>
    <w:p w:rsidR="001B3B81" w:rsidRDefault="001B3B81" w:rsidP="001B3B8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Learn about difference</w:t>
      </w:r>
      <w:r w:rsidR="001558A4">
        <w:rPr>
          <w:rFonts w:ascii="Arial" w:hAnsi="Arial" w:cs="Arial"/>
          <w:b/>
          <w:color w:val="00B050"/>
          <w:sz w:val="36"/>
          <w:szCs w:val="36"/>
        </w:rPr>
        <w:t>s</w:t>
      </w:r>
    </w:p>
    <w:p w:rsidR="001B3B81" w:rsidRPr="001B3B81" w:rsidRDefault="001B3B81" w:rsidP="001B3B8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Keep a thinking bubble in my head.</w:t>
      </w: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F7426D" w:rsidRPr="00F7426D" w:rsidRDefault="00F7426D" w:rsidP="00F7426D">
      <w:pPr>
        <w:rPr>
          <w:rFonts w:ascii="Arial" w:hAnsi="Arial" w:cs="Arial"/>
          <w:b/>
          <w:color w:val="00B050"/>
          <w:sz w:val="36"/>
          <w:szCs w:val="36"/>
        </w:rPr>
      </w:pPr>
    </w:p>
    <w:p w:rsidR="009C14FA" w:rsidRPr="009C14FA" w:rsidRDefault="009C14FA" w:rsidP="009C14FA">
      <w:pPr>
        <w:pStyle w:val="ListParagraph"/>
        <w:rPr>
          <w:rFonts w:ascii="Arial" w:hAnsi="Arial" w:cs="Arial"/>
          <w:b/>
          <w:color w:val="00B050"/>
          <w:sz w:val="36"/>
          <w:szCs w:val="36"/>
        </w:rPr>
      </w:pPr>
    </w:p>
    <w:p w:rsidR="009C14FA" w:rsidRDefault="009C14FA" w:rsidP="00F7426D">
      <w:pPr>
        <w:pStyle w:val="ListParagraph"/>
        <w:rPr>
          <w:rFonts w:ascii="Arial" w:hAnsi="Arial" w:cs="Arial"/>
          <w:b/>
          <w:color w:val="00B050"/>
          <w:sz w:val="36"/>
          <w:szCs w:val="36"/>
        </w:rPr>
      </w:pPr>
    </w:p>
    <w:p w:rsidR="009C14FA" w:rsidRPr="001B3B81" w:rsidRDefault="00F868AD" w:rsidP="001B3B81">
      <w:p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15EC2" wp14:editId="139CFD44">
                <wp:simplePos x="0" y="0"/>
                <wp:positionH relativeFrom="margin">
                  <wp:posOffset>-533400</wp:posOffset>
                </wp:positionH>
                <wp:positionV relativeFrom="paragraph">
                  <wp:posOffset>280035</wp:posOffset>
                </wp:positionV>
                <wp:extent cx="6896100" cy="4476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8AD" w:rsidRDefault="00F868AD" w:rsidP="00F868AD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EA4">
                              <w:rPr>
                                <w:sz w:val="20"/>
                                <w:szCs w:val="20"/>
                              </w:rPr>
                              <w:t xml:space="preserve">Reference </w:t>
                            </w:r>
                            <w:proofErr w:type="gramStart"/>
                            <w:r w:rsidRPr="00200EA4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t xml:space="preserve"> Expected</w:t>
                            </w:r>
                            <w:proofErr w:type="gramEnd"/>
                            <w:r>
                              <w:t xml:space="preserve">/Unexpected, and thought bubble inspired by M.G. Winner and L. </w:t>
                            </w:r>
                            <w:proofErr w:type="spellStart"/>
                            <w:r>
                              <w:t>Kuypers</w:t>
                            </w:r>
                            <w:proofErr w:type="spellEnd"/>
                            <w:r>
                              <w:t xml:space="preserve">   www.socialthinking.com</w:t>
                            </w:r>
                          </w:p>
                          <w:p w:rsidR="00F868AD" w:rsidRDefault="00F868AD" w:rsidP="00F868AD"/>
                          <w:p w:rsidR="00F868AD" w:rsidRDefault="00F868AD" w:rsidP="00F868AD"/>
                          <w:p w:rsidR="00F868AD" w:rsidRDefault="00F868AD" w:rsidP="00F868AD">
                            <w:proofErr w:type="gramStart"/>
                            <w:r>
                              <w:t>w</w:t>
                            </w:r>
                            <w:proofErr w:type="gramEnd"/>
                          </w:p>
                          <w:p w:rsidR="00F868AD" w:rsidRDefault="00F868AD" w:rsidP="00F868AD">
                            <w:r>
                              <w:t>www.socialthinking.com</w:t>
                            </w:r>
                          </w:p>
                          <w:p w:rsidR="00F868AD" w:rsidRDefault="00F868AD" w:rsidP="00F868AD">
                            <w:r>
                              <w:t xml:space="preserve"> </w:t>
                            </w:r>
                          </w:p>
                          <w:p w:rsidR="00F868AD" w:rsidRDefault="00F868AD" w:rsidP="00F868AD">
                            <w:r>
                              <w:t xml:space="preserve"> </w:t>
                            </w:r>
                            <w:hyperlink r:id="rId20" w:history="1">
                              <w:r w:rsidRPr="00466953">
                                <w:rPr>
                                  <w:rStyle w:val="Hyperlink"/>
                                </w:rPr>
                                <w:t>www.social</w:t>
                              </w:r>
                            </w:hyperlink>
                            <w:r>
                              <w:t xml:space="preserve"> thinking.com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5EC2" id="Text Box 11" o:spid="_x0000_s1030" type="#_x0000_t202" style="position:absolute;margin-left:-42pt;margin-top:22.05pt;width:543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" fillcolor="white [3201]" stroked="f" strokeweight=".5pt">
                <v:textbox>
                  <w:txbxContent>
                    <w:p w:rsidR="00F868AD" w:rsidRDefault="00F868AD" w:rsidP="00F868AD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0EA4">
                        <w:rPr>
                          <w:sz w:val="20"/>
                          <w:szCs w:val="20"/>
                        </w:rPr>
                        <w:t xml:space="preserve">Reference </w:t>
                      </w:r>
                      <w:proofErr w:type="gramStart"/>
                      <w:r w:rsidRPr="00200EA4">
                        <w:rPr>
                          <w:sz w:val="20"/>
                          <w:szCs w:val="20"/>
                        </w:rPr>
                        <w:t xml:space="preserve">to </w:t>
                      </w:r>
                      <w:r>
                        <w:t xml:space="preserve"> Expected</w:t>
                      </w:r>
                      <w:proofErr w:type="gramEnd"/>
                      <w:r>
                        <w:t xml:space="preserve">/Unexpected, and thought bubble inspired by M.G. Winner and L. </w:t>
                      </w:r>
                      <w:proofErr w:type="spellStart"/>
                      <w:r>
                        <w:t>Kuypers</w:t>
                      </w:r>
                      <w:proofErr w:type="spellEnd"/>
                      <w:r>
                        <w:t xml:space="preserve">   www.socialthinking.com</w:t>
                      </w:r>
                    </w:p>
                    <w:p w:rsidR="00F868AD" w:rsidRDefault="00F868AD" w:rsidP="00F868AD"/>
                    <w:p w:rsidR="00F868AD" w:rsidRDefault="00F868AD" w:rsidP="00F868AD"/>
                    <w:p w:rsidR="00F868AD" w:rsidRDefault="00F868AD" w:rsidP="00F868AD">
                      <w:proofErr w:type="gramStart"/>
                      <w:r>
                        <w:t>w</w:t>
                      </w:r>
                      <w:proofErr w:type="gramEnd"/>
                    </w:p>
                    <w:p w:rsidR="00F868AD" w:rsidRDefault="00F868AD" w:rsidP="00F868AD">
                      <w:r>
                        <w:t>www.socialthinking.com</w:t>
                      </w:r>
                    </w:p>
                    <w:p w:rsidR="00F868AD" w:rsidRDefault="00F868AD" w:rsidP="00F868AD">
                      <w:r>
                        <w:t xml:space="preserve"> </w:t>
                      </w:r>
                    </w:p>
                    <w:p w:rsidR="00F868AD" w:rsidRDefault="00F868AD" w:rsidP="00F868AD">
                      <w:r>
                        <w:t xml:space="preserve"> </w:t>
                      </w:r>
                      <w:hyperlink r:id="rId21" w:history="1">
                        <w:r w:rsidRPr="00466953">
                          <w:rPr>
                            <w:rStyle w:val="Hyperlink"/>
                          </w:rPr>
                          <w:t>www.social</w:t>
                        </w:r>
                      </w:hyperlink>
                      <w:r>
                        <w:t xml:space="preserve"> thinking.com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4FA" w:rsidRPr="000603A3" w:rsidRDefault="009C14FA" w:rsidP="000603A3">
      <w:pPr>
        <w:ind w:left="6300"/>
        <w:rPr>
          <w:rFonts w:ascii="Arial" w:hAnsi="Arial" w:cs="Arial"/>
          <w:b/>
          <w:color w:val="00B050"/>
          <w:sz w:val="36"/>
          <w:szCs w:val="36"/>
        </w:rPr>
      </w:pPr>
    </w:p>
    <w:sectPr w:rsidR="009C14FA" w:rsidRPr="0006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E15"/>
    <w:multiLevelType w:val="hybridMultilevel"/>
    <w:tmpl w:val="BB10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02B9"/>
    <w:multiLevelType w:val="multilevel"/>
    <w:tmpl w:val="4FA2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B7F81"/>
    <w:multiLevelType w:val="multilevel"/>
    <w:tmpl w:val="B798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D54D1"/>
    <w:multiLevelType w:val="hybridMultilevel"/>
    <w:tmpl w:val="60EE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855"/>
    <w:multiLevelType w:val="multilevel"/>
    <w:tmpl w:val="E5E0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44A80"/>
    <w:multiLevelType w:val="hybridMultilevel"/>
    <w:tmpl w:val="36F0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3D83"/>
    <w:multiLevelType w:val="multilevel"/>
    <w:tmpl w:val="1CDC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D1"/>
    <w:rsid w:val="000603A3"/>
    <w:rsid w:val="00064011"/>
    <w:rsid w:val="001558A4"/>
    <w:rsid w:val="00171BE0"/>
    <w:rsid w:val="001B3B81"/>
    <w:rsid w:val="00200EA4"/>
    <w:rsid w:val="002F4587"/>
    <w:rsid w:val="004103F0"/>
    <w:rsid w:val="004C0F4D"/>
    <w:rsid w:val="004F526C"/>
    <w:rsid w:val="00507F94"/>
    <w:rsid w:val="00563971"/>
    <w:rsid w:val="005651E2"/>
    <w:rsid w:val="0059295D"/>
    <w:rsid w:val="005B765E"/>
    <w:rsid w:val="005D08FC"/>
    <w:rsid w:val="006A2C62"/>
    <w:rsid w:val="00895E6A"/>
    <w:rsid w:val="008B46F6"/>
    <w:rsid w:val="008E115E"/>
    <w:rsid w:val="00941101"/>
    <w:rsid w:val="00954195"/>
    <w:rsid w:val="009A146E"/>
    <w:rsid w:val="009C14FA"/>
    <w:rsid w:val="00A619D1"/>
    <w:rsid w:val="00AB01A3"/>
    <w:rsid w:val="00AC19DE"/>
    <w:rsid w:val="00C82377"/>
    <w:rsid w:val="00C97979"/>
    <w:rsid w:val="00CF6116"/>
    <w:rsid w:val="00D070AA"/>
    <w:rsid w:val="00D80F42"/>
    <w:rsid w:val="00E16A03"/>
    <w:rsid w:val="00E25434"/>
    <w:rsid w:val="00F12238"/>
    <w:rsid w:val="00F7426D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A30B-FC29-410C-A39C-D39A731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87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8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7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9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1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27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3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8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27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72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5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76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76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2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8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9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4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4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4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2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5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8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4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9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ved=0CAcQjRw&amp;url=http://www.clipartpanda.com/categories/thinking-clipart&amp;ei=HtfgVPyDKcWpgwSbw4Mo&amp;bvm=bv.85970519,d.eXY&amp;psig=AFQjCNHXXNUFL11m-4PSom6uQkTvYmRBag&amp;ust=1424107656457814" TargetMode="External"/><Relationship Id="rId18" Type="http://schemas.openxmlformats.org/officeDocument/2006/relationships/hyperlink" Target="http://www.soc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cial" TargetMode="External"/><Relationship Id="rId7" Type="http://schemas.openxmlformats.org/officeDocument/2006/relationships/hyperlink" Target="http://www.google.com/url?sa=i&amp;rct=j&amp;q=&amp;esrc=s&amp;source=images&amp;cd=&amp;cad=rja&amp;uact=8&amp;ved=0CAcQjRw&amp;url=http://www.bonus-baggings.com/&amp;ei=19_gVKqHIMu4ggSv14DoBA&amp;bvm=bv.85970519,d.eXY&amp;psig=AFQjCNFm1GJq1zaF6BCznKcAupA2wcH0Jw&amp;ust=142410988224828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socia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soci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://www.google.com/url?sa=i&amp;rct=j&amp;q=&amp;esrc=s&amp;source=images&amp;cd=&amp;cad=rja&amp;uact=8&amp;ved=0CAcQjRw&amp;url=http://www.clipartof.com/portfolio/toonaday/desk&amp;ei=wd7gVLueDYOXNtingdgK&amp;bvm=bv.85970519,d.eXY&amp;psig=AFQjCNGBzoIuCqzf1CrfdkVZ8CgBqyZifw&amp;ust=1424109581081989" TargetMode="External"/><Relationship Id="rId15" Type="http://schemas.openxmlformats.org/officeDocument/2006/relationships/hyperlink" Target="http://www.google.com/url?sa=i&amp;rct=j&amp;q=&amp;esrc=s&amp;source=images&amp;cd=&amp;cad=rja&amp;uact=8&amp;ved=0CAcQjRw&amp;url=http://schools.nyc.gov/Offices/District75/Departments/Speech/&amp;ei=e9jgVPn5NcSdNrOMhNgE&amp;bvm=bv.85970519,d.eXY&amp;psig=AFQjCNGD-pGGJojdpSucaiqdS2JHZaxa-w&amp;ust=14241079788676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cia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socia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2019-06-27T18:39:00Z</dcterms:created>
  <dcterms:modified xsi:type="dcterms:W3CDTF">2019-06-27T18:39:00Z</dcterms:modified>
</cp:coreProperties>
</file>